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BBD4" w14:textId="6AE6DAEE" w:rsidR="00666091" w:rsidRPr="00666091" w:rsidRDefault="00666091" w:rsidP="00666091">
      <w:pPr>
        <w:shd w:val="clear" w:color="auto" w:fill="FFFFFF"/>
        <w:spacing w:line="0" w:lineRule="auto"/>
        <w:rPr>
          <w:rFonts w:ascii="Arial" w:eastAsia="Times New Roman" w:hAnsi="Arial" w:cs="Arial"/>
          <w:color w:val="000000"/>
          <w:sz w:val="27"/>
          <w:szCs w:val="27"/>
        </w:rPr>
      </w:pPr>
      <w:r w:rsidRPr="00666091">
        <w:rPr>
          <w:rFonts w:ascii="Arial" w:eastAsia="Times New Roman" w:hAnsi="Arial" w:cs="Arial"/>
          <w:noProof/>
          <w:color w:val="000000"/>
          <w:sz w:val="27"/>
          <w:szCs w:val="27"/>
        </w:rPr>
        <w:drawing>
          <wp:inline distT="0" distB="0" distL="0" distR="0" wp14:anchorId="5E838D67" wp14:editId="5444B529">
            <wp:extent cx="5943600" cy="3915410"/>
            <wp:effectExtent l="0" t="0" r="0" b="8890"/>
            <wp:docPr id="5" name="Picture 5" descr="grim micro fishing kit kickstart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 micro fishing kit kickstarter 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15410"/>
                    </a:xfrm>
                    <a:prstGeom prst="rect">
                      <a:avLst/>
                    </a:prstGeom>
                    <a:noFill/>
                    <a:ln>
                      <a:noFill/>
                    </a:ln>
                  </pic:spPr>
                </pic:pic>
              </a:graphicData>
            </a:graphic>
          </wp:inline>
        </w:drawing>
      </w:r>
    </w:p>
    <w:p w14:paraId="52EA986B" w14:textId="77777777" w:rsidR="00666091" w:rsidRPr="00666091" w:rsidRDefault="00666091" w:rsidP="00666091">
      <w:pPr>
        <w:shd w:val="clear" w:color="auto" w:fill="FFFFFF"/>
        <w:spacing w:after="0" w:line="240" w:lineRule="auto"/>
        <w:outlineLvl w:val="0"/>
        <w:rPr>
          <w:rFonts w:ascii="Arial" w:eastAsia="Times New Roman" w:hAnsi="Arial" w:cs="Arial"/>
          <w:b/>
          <w:bCs/>
          <w:caps/>
          <w:color w:val="161616"/>
          <w:spacing w:val="45"/>
          <w:kern w:val="36"/>
          <w:sz w:val="45"/>
          <w:szCs w:val="45"/>
        </w:rPr>
      </w:pPr>
      <w:r w:rsidRPr="00666091">
        <w:rPr>
          <w:rFonts w:ascii="Arial" w:eastAsia="Times New Roman" w:hAnsi="Arial" w:cs="Arial"/>
          <w:b/>
          <w:bCs/>
          <w:caps/>
          <w:color w:val="161616"/>
          <w:spacing w:val="45"/>
          <w:kern w:val="36"/>
          <w:sz w:val="45"/>
          <w:szCs w:val="45"/>
        </w:rPr>
        <w:t>A FISHING KIT THE SIZE OF A CREDIT CARD</w:t>
      </w:r>
    </w:p>
    <w:p w14:paraId="71B4A065" w14:textId="3259BF78" w:rsidR="00666091" w:rsidRDefault="00666091" w:rsidP="00666091">
      <w:pPr>
        <w:shd w:val="clear" w:color="auto" w:fill="FFFFFF"/>
        <w:spacing w:line="240" w:lineRule="auto"/>
        <w:rPr>
          <w:rFonts w:ascii="Arial" w:eastAsia="Times New Roman" w:hAnsi="Arial" w:cs="Arial"/>
          <w:b/>
          <w:bCs/>
          <w:caps/>
          <w:color w:val="777777"/>
          <w:spacing w:val="15"/>
          <w:sz w:val="15"/>
          <w:szCs w:val="15"/>
        </w:rPr>
      </w:pPr>
      <w:r>
        <w:rPr>
          <w:rFonts w:ascii="Arial" w:eastAsia="Times New Roman" w:hAnsi="Arial" w:cs="Arial"/>
          <w:b/>
          <w:bCs/>
          <w:caps/>
          <w:color w:val="777777"/>
          <w:spacing w:val="15"/>
          <w:sz w:val="15"/>
          <w:szCs w:val="15"/>
        </w:rPr>
        <w:t>fishing kit accessories survival kit</w:t>
      </w:r>
    </w:p>
    <w:p w14:paraId="0CE62A00" w14:textId="09D2A946" w:rsidR="00666091" w:rsidRPr="00666091" w:rsidRDefault="00666091" w:rsidP="00666091">
      <w:pPr>
        <w:shd w:val="clear" w:color="auto" w:fill="FFFFFF"/>
        <w:spacing w:line="240" w:lineRule="auto"/>
        <w:rPr>
          <w:rFonts w:ascii="Arial" w:eastAsia="Times New Roman" w:hAnsi="Arial" w:cs="Arial"/>
          <w:b/>
          <w:bCs/>
          <w:caps/>
          <w:color w:val="777777"/>
          <w:spacing w:val="15"/>
          <w:sz w:val="15"/>
          <w:szCs w:val="15"/>
        </w:rPr>
      </w:pPr>
      <w:r>
        <w:rPr>
          <w:rFonts w:ascii="Arial" w:eastAsia="Times New Roman" w:hAnsi="Arial" w:cs="Arial"/>
          <w:b/>
          <w:bCs/>
          <w:caps/>
          <w:color w:val="777777"/>
          <w:spacing w:val="15"/>
          <w:sz w:val="15"/>
          <w:szCs w:val="15"/>
        </w:rPr>
        <w:t>4min read</w:t>
      </w:r>
    </w:p>
    <w:p w14:paraId="74E5EF67" w14:textId="2F596231" w:rsidR="00666091" w:rsidRPr="00666091" w:rsidRDefault="00666091" w:rsidP="00666091">
      <w:pPr>
        <w:shd w:val="clear" w:color="auto" w:fill="FFFFFF"/>
        <w:spacing w:line="240" w:lineRule="auto"/>
        <w:rPr>
          <w:rFonts w:ascii="Arial" w:eastAsia="Times New Roman" w:hAnsi="Arial" w:cs="Arial"/>
          <w:b/>
          <w:bCs/>
          <w:caps/>
          <w:color w:val="868686"/>
          <w:spacing w:val="15"/>
          <w:sz w:val="12"/>
          <w:szCs w:val="12"/>
        </w:rPr>
      </w:pPr>
    </w:p>
    <w:p w14:paraId="341E4578"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30"/>
          <w:szCs w:val="30"/>
        </w:rPr>
      </w:pPr>
      <w:r w:rsidRPr="00666091">
        <w:rPr>
          <w:rFonts w:ascii="Times New Roman" w:eastAsia="Times New Roman" w:hAnsi="Times New Roman" w:cs="Times New Roman"/>
          <w:sz w:val="30"/>
          <w:szCs w:val="30"/>
        </w:rPr>
        <w:t xml:space="preserve">They say give a man a fish and he’ll eat for a day. Teach a man to fish and he’ll eat for a lifetime. Well, what if that man forgot his tackle box that day? Knowledge can only get you so far without the tools to use it. That’s why carrying the right gear can be a real </w:t>
      </w:r>
      <w:proofErr w:type="gramStart"/>
      <w:r w:rsidRPr="00666091">
        <w:rPr>
          <w:rFonts w:ascii="Times New Roman" w:eastAsia="Times New Roman" w:hAnsi="Times New Roman" w:cs="Times New Roman"/>
          <w:sz w:val="30"/>
          <w:szCs w:val="30"/>
        </w:rPr>
        <w:t>life-saver</w:t>
      </w:r>
      <w:proofErr w:type="gramEnd"/>
      <w:r w:rsidRPr="00666091">
        <w:rPr>
          <w:rFonts w:ascii="Times New Roman" w:eastAsia="Times New Roman" w:hAnsi="Times New Roman" w:cs="Times New Roman"/>
          <w:sz w:val="30"/>
          <w:szCs w:val="30"/>
        </w:rPr>
        <w:t>, especially when it fits in your wallet.</w:t>
      </w:r>
    </w:p>
    <w:p w14:paraId="085BDA99" w14:textId="69D580A8" w:rsidR="00666091" w:rsidRPr="00666091" w:rsidRDefault="00666091" w:rsidP="00666091">
      <w:pPr>
        <w:spacing w:after="0"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noProof/>
          <w:sz w:val="24"/>
          <w:szCs w:val="24"/>
        </w:rPr>
        <w:lastRenderedPageBreak/>
        <w:drawing>
          <wp:inline distT="0" distB="0" distL="0" distR="0" wp14:anchorId="77D48F24" wp14:editId="012B0117">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6DDD66E" w14:textId="2A46F881"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666091">
          <w:rPr>
            <w:rFonts w:ascii="Times New Roman" w:eastAsia="Times New Roman" w:hAnsi="Times New Roman" w:cs="Times New Roman"/>
            <w:color w:val="4360FF"/>
            <w:sz w:val="24"/>
            <w:szCs w:val="24"/>
          </w:rPr>
          <w:t>The micro fishing kit</w:t>
        </w:r>
      </w:hyperlink>
      <w:r w:rsidRPr="00666091">
        <w:rPr>
          <w:rFonts w:ascii="Times New Roman" w:eastAsia="Times New Roman" w:hAnsi="Times New Roman" w:cs="Times New Roman"/>
          <w:sz w:val="24"/>
          <w:szCs w:val="24"/>
        </w:rPr>
        <w:t> is the latest creation from </w:t>
      </w:r>
      <w:hyperlink r:id="rId8" w:history="1">
        <w:r w:rsidRPr="00666091">
          <w:rPr>
            <w:rFonts w:ascii="Times New Roman" w:eastAsia="Times New Roman" w:hAnsi="Times New Roman" w:cs="Times New Roman"/>
            <w:color w:val="4360FF"/>
            <w:sz w:val="24"/>
            <w:szCs w:val="24"/>
          </w:rPr>
          <w:t>Grim Workshop</w:t>
        </w:r>
      </w:hyperlink>
      <w:r w:rsidRPr="00666091">
        <w:rPr>
          <w:rFonts w:ascii="Times New Roman" w:eastAsia="Times New Roman" w:hAnsi="Times New Roman" w:cs="Times New Roman"/>
          <w:sz w:val="24"/>
          <w:szCs w:val="24"/>
        </w:rPr>
        <w:t>, the company responsible for the tool roll wallet</w:t>
      </w:r>
      <w:bookmarkStart w:id="0" w:name="_GoBack"/>
      <w:bookmarkEnd w:id="0"/>
      <w:r w:rsidRPr="00666091">
        <w:rPr>
          <w:rFonts w:ascii="Times New Roman" w:eastAsia="Times New Roman" w:hAnsi="Times New Roman" w:cs="Times New Roman"/>
          <w:sz w:val="24"/>
          <w:szCs w:val="24"/>
        </w:rPr>
        <w:t>. Having cornered the market on ultra-compact survival tools, their lineup wouldn’t have been complete without a fishing kit small enough to fit in one hand.</w:t>
      </w:r>
    </w:p>
    <w:p w14:paraId="4778124D"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Their Kickstarter campaign offers three sizes of fishing gear, each somehow smaller than the last…</w:t>
      </w:r>
    </w:p>
    <w:p w14:paraId="6462F3BB" w14:textId="77777777" w:rsidR="00666091" w:rsidRPr="00666091" w:rsidRDefault="00666091" w:rsidP="00666091">
      <w:pPr>
        <w:spacing w:before="100" w:beforeAutospacing="1" w:after="100" w:afterAutospacing="1" w:line="240" w:lineRule="auto"/>
        <w:outlineLvl w:val="1"/>
        <w:rPr>
          <w:rFonts w:ascii="Arial" w:eastAsia="Times New Roman" w:hAnsi="Arial" w:cs="Arial"/>
          <w:b/>
          <w:bCs/>
          <w:color w:val="161616"/>
          <w:sz w:val="60"/>
          <w:szCs w:val="60"/>
        </w:rPr>
      </w:pPr>
      <w:r w:rsidRPr="00666091">
        <w:rPr>
          <w:rFonts w:ascii="Arial" w:eastAsia="Times New Roman" w:hAnsi="Arial" w:cs="Arial"/>
          <w:b/>
          <w:bCs/>
          <w:color w:val="161616"/>
          <w:sz w:val="60"/>
          <w:szCs w:val="60"/>
        </w:rPr>
        <w:t>Credit card-sized</w:t>
      </w:r>
    </w:p>
    <w:p w14:paraId="432D2C05" w14:textId="10017AB1" w:rsidR="00666091" w:rsidRPr="00666091" w:rsidRDefault="00666091" w:rsidP="00666091">
      <w:pPr>
        <w:spacing w:after="0"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noProof/>
          <w:sz w:val="24"/>
          <w:szCs w:val="24"/>
        </w:rPr>
        <w:lastRenderedPageBreak/>
        <w:drawing>
          <wp:inline distT="0" distB="0" distL="0" distR="0" wp14:anchorId="30845968" wp14:editId="64CC6311">
            <wp:extent cx="5943600" cy="4457700"/>
            <wp:effectExtent l="0" t="0" r="0" b="0"/>
            <wp:docPr id="3" name="Picture 3" descr="credit card-sized fishing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it card-sized fishing k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6FE828D"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The largest option shares the dimensions of a VISA and promises a full tackle box worth of gear you can drop in a pocket. The kit contains everything necessary to fish on the go:</w:t>
      </w:r>
    </w:p>
    <w:p w14:paraId="5CE320AE" w14:textId="77777777" w:rsidR="00666091" w:rsidRPr="00666091" w:rsidRDefault="00666091" w:rsidP="0066609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credit card-sized hand caster</w:t>
      </w:r>
    </w:p>
    <w:p w14:paraId="10699BAA" w14:textId="77777777" w:rsidR="00666091" w:rsidRPr="00666091" w:rsidRDefault="00666091" w:rsidP="0066609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lure card with 8 reusable lures</w:t>
      </w:r>
    </w:p>
    <w:p w14:paraId="3E85842D" w14:textId="77777777" w:rsidR="00666091" w:rsidRPr="00666091" w:rsidRDefault="00666091" w:rsidP="0066609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line storage card that holds 36′ of fishing line</w:t>
      </w:r>
    </w:p>
    <w:p w14:paraId="232C8DC3" w14:textId="77777777" w:rsidR="00666091" w:rsidRPr="00666091" w:rsidRDefault="00666091" w:rsidP="0066609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specialty hook card equipped with 25 hooks</w:t>
      </w:r>
    </w:p>
    <w:p w14:paraId="7F473C64" w14:textId="77777777" w:rsidR="00666091" w:rsidRPr="00666091" w:rsidRDefault="00666091" w:rsidP="00666091">
      <w:pPr>
        <w:spacing w:before="100" w:beforeAutospacing="1" w:after="100" w:afterAutospacing="1" w:line="240" w:lineRule="auto"/>
        <w:outlineLvl w:val="1"/>
        <w:rPr>
          <w:rFonts w:ascii="Arial" w:eastAsia="Times New Roman" w:hAnsi="Arial" w:cs="Arial"/>
          <w:b/>
          <w:bCs/>
          <w:color w:val="161616"/>
          <w:sz w:val="60"/>
          <w:szCs w:val="60"/>
        </w:rPr>
      </w:pPr>
      <w:r w:rsidRPr="00666091">
        <w:rPr>
          <w:rFonts w:ascii="Arial" w:eastAsia="Times New Roman" w:hAnsi="Arial" w:cs="Arial"/>
          <w:b/>
          <w:bCs/>
          <w:color w:val="161616"/>
          <w:sz w:val="60"/>
          <w:szCs w:val="60"/>
        </w:rPr>
        <w:t>Dog tag-sized</w:t>
      </w:r>
    </w:p>
    <w:p w14:paraId="6AE4BE43" w14:textId="5BCA5A29" w:rsidR="00666091" w:rsidRPr="00666091" w:rsidRDefault="00666091" w:rsidP="00666091">
      <w:pPr>
        <w:spacing w:after="0"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noProof/>
          <w:sz w:val="24"/>
          <w:szCs w:val="24"/>
        </w:rPr>
        <w:lastRenderedPageBreak/>
        <w:drawing>
          <wp:inline distT="0" distB="0" distL="0" distR="0" wp14:anchorId="6066B209" wp14:editId="67F276F4">
            <wp:extent cx="5943600" cy="4457700"/>
            <wp:effectExtent l="0" t="0" r="0" b="0"/>
            <wp:docPr id="2" name="Picture 2" descr="dog tag fishing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 tag fishing k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4640CF2"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Designed to match the size of military issue dog tags, this fishing kit is small enough to </w:t>
      </w:r>
      <w:r w:rsidRPr="00666091">
        <w:rPr>
          <w:rFonts w:ascii="Times New Roman" w:eastAsia="Times New Roman" w:hAnsi="Times New Roman" w:cs="Times New Roman"/>
          <w:b/>
          <w:bCs/>
          <w:sz w:val="24"/>
          <w:szCs w:val="24"/>
        </w:rPr>
        <w:t>fit on a necklace or keychain</w:t>
      </w:r>
      <w:r w:rsidRPr="00666091">
        <w:rPr>
          <w:rFonts w:ascii="Times New Roman" w:eastAsia="Times New Roman" w:hAnsi="Times New Roman" w:cs="Times New Roman"/>
          <w:sz w:val="24"/>
          <w:szCs w:val="24"/>
        </w:rPr>
        <w:t>. A single finger caster is paired with a lure and hook combo piece that holds three hooks and three lures.</w:t>
      </w:r>
    </w:p>
    <w:p w14:paraId="6D517C73"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The third dog tag piece holds a scale remover, hook sharpener, gut hook and more.</w:t>
      </w:r>
    </w:p>
    <w:p w14:paraId="6A202E21" w14:textId="77777777" w:rsidR="00666091" w:rsidRPr="00666091" w:rsidRDefault="00666091" w:rsidP="00666091">
      <w:pPr>
        <w:spacing w:before="100" w:beforeAutospacing="1" w:after="100" w:afterAutospacing="1" w:line="240" w:lineRule="auto"/>
        <w:outlineLvl w:val="1"/>
        <w:rPr>
          <w:rFonts w:ascii="Arial" w:eastAsia="Times New Roman" w:hAnsi="Arial" w:cs="Arial"/>
          <w:b/>
          <w:bCs/>
          <w:color w:val="161616"/>
          <w:sz w:val="60"/>
          <w:szCs w:val="60"/>
        </w:rPr>
      </w:pPr>
      <w:r w:rsidRPr="00666091">
        <w:rPr>
          <w:rFonts w:ascii="Arial" w:eastAsia="Times New Roman" w:hAnsi="Arial" w:cs="Arial"/>
          <w:b/>
          <w:bCs/>
          <w:color w:val="161616"/>
          <w:sz w:val="60"/>
          <w:szCs w:val="60"/>
        </w:rPr>
        <w:t>Micro tool sized</w:t>
      </w:r>
    </w:p>
    <w:p w14:paraId="6F96869F" w14:textId="691A7FB3" w:rsidR="00666091" w:rsidRPr="00666091" w:rsidRDefault="00666091" w:rsidP="00666091">
      <w:pPr>
        <w:spacing w:after="0"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noProof/>
          <w:sz w:val="24"/>
          <w:szCs w:val="24"/>
        </w:rPr>
        <w:lastRenderedPageBreak/>
        <w:drawing>
          <wp:inline distT="0" distB="0" distL="0" distR="0" wp14:anchorId="5EC8F981" wp14:editId="36F4D19F">
            <wp:extent cx="5943600" cy="4318000"/>
            <wp:effectExtent l="0" t="0" r="0" b="6350"/>
            <wp:docPr id="1" name="Picture 1" descr="smallest fishing kit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est fishing kit in the wor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18000"/>
                    </a:xfrm>
                    <a:prstGeom prst="rect">
                      <a:avLst/>
                    </a:prstGeom>
                    <a:noFill/>
                    <a:ln>
                      <a:noFill/>
                    </a:ln>
                  </pic:spPr>
                </pic:pic>
              </a:graphicData>
            </a:graphic>
          </wp:inline>
        </w:drawing>
      </w:r>
    </w:p>
    <w:p w14:paraId="7CB76B68"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I can hear what you’re saying. “Surely, they can’t go smaller than a dog tag – it’s beyond the limits of modern science!” Well, they’ve done it. The smallest option is the micro tool fishing kit and it’s about the </w:t>
      </w:r>
      <w:r w:rsidRPr="00666091">
        <w:rPr>
          <w:rFonts w:ascii="Times New Roman" w:eastAsia="Times New Roman" w:hAnsi="Times New Roman" w:cs="Times New Roman"/>
          <w:b/>
          <w:bCs/>
          <w:sz w:val="24"/>
          <w:szCs w:val="24"/>
        </w:rPr>
        <w:t>same size as a large paperclip.</w:t>
      </w:r>
    </w:p>
    <w:p w14:paraId="23A0797B"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Weighing only a couple grams, Grim managed to fit a 50′ line spool, two lures, a fish scaler and a hook sharpener down to just a couple inches.</w:t>
      </w:r>
    </w:p>
    <w:p w14:paraId="5E613188" w14:textId="77777777" w:rsidR="00666091" w:rsidRPr="00666091" w:rsidRDefault="00666091" w:rsidP="00666091">
      <w:pPr>
        <w:spacing w:before="100" w:beforeAutospacing="1" w:after="100" w:afterAutospacing="1" w:line="240" w:lineRule="auto"/>
        <w:outlineLvl w:val="1"/>
        <w:rPr>
          <w:rFonts w:ascii="Arial" w:eastAsia="Times New Roman" w:hAnsi="Arial" w:cs="Arial"/>
          <w:b/>
          <w:bCs/>
          <w:color w:val="161616"/>
          <w:sz w:val="60"/>
          <w:szCs w:val="60"/>
        </w:rPr>
      </w:pPr>
      <w:r w:rsidRPr="00666091">
        <w:rPr>
          <w:rFonts w:ascii="Arial" w:eastAsia="Times New Roman" w:hAnsi="Arial" w:cs="Arial"/>
          <w:b/>
          <w:bCs/>
          <w:color w:val="161616"/>
          <w:sz w:val="60"/>
          <w:szCs w:val="60"/>
        </w:rPr>
        <w:t>Early bird pricing available</w:t>
      </w:r>
    </w:p>
    <w:p w14:paraId="51B6240B"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A range of pledge rewards are available depending on the fishing kit selected. The dog tag-sized kit starts at the early bird price of $18, scaling up to the complete package at $75.</w:t>
      </w:r>
    </w:p>
    <w:p w14:paraId="53919A94" w14:textId="77777777" w:rsidR="00666091" w:rsidRPr="00666091" w:rsidRDefault="00666091" w:rsidP="00666091">
      <w:pPr>
        <w:spacing w:before="100" w:beforeAutospacing="1" w:after="100" w:afterAutospacing="1" w:line="240" w:lineRule="auto"/>
        <w:rPr>
          <w:rFonts w:ascii="Times New Roman" w:eastAsia="Times New Roman" w:hAnsi="Times New Roman" w:cs="Times New Roman"/>
          <w:sz w:val="24"/>
          <w:szCs w:val="24"/>
        </w:rPr>
      </w:pPr>
      <w:r w:rsidRPr="00666091">
        <w:rPr>
          <w:rFonts w:ascii="Times New Roman" w:eastAsia="Times New Roman" w:hAnsi="Times New Roman" w:cs="Times New Roman"/>
          <w:sz w:val="24"/>
          <w:szCs w:val="24"/>
        </w:rPr>
        <w:t>Grim has four successful Kickstarter campaigns under their belt, making follow-through and fulfillment guaranteed. Their funding goal was met in the first few hours and orders are planned for delivery between December 2019 and January 2020.</w:t>
      </w:r>
    </w:p>
    <w:p w14:paraId="775D87BD" w14:textId="77777777" w:rsidR="003E4B03" w:rsidRDefault="00666091"/>
    <w:sectPr w:rsidR="003E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3713"/>
    <w:multiLevelType w:val="multilevel"/>
    <w:tmpl w:val="203E4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91"/>
    <w:rsid w:val="00666091"/>
    <w:rsid w:val="00726F29"/>
    <w:rsid w:val="00D7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BA12"/>
  <w15:chartTrackingRefBased/>
  <w15:docId w15:val="{4191F102-535E-43A5-B908-827C6B02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6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6091"/>
    <w:rPr>
      <w:rFonts w:ascii="Times New Roman" w:eastAsia="Times New Roman" w:hAnsi="Times New Roman" w:cs="Times New Roman"/>
      <w:b/>
      <w:bCs/>
      <w:sz w:val="36"/>
      <w:szCs w:val="36"/>
    </w:rPr>
  </w:style>
  <w:style w:type="character" w:customStyle="1" w:styleId="cb-date">
    <w:name w:val="cb-date"/>
    <w:basedOn w:val="DefaultParagraphFont"/>
    <w:rsid w:val="00666091"/>
  </w:style>
  <w:style w:type="character" w:customStyle="1" w:styleId="cb-category">
    <w:name w:val="cb-category"/>
    <w:basedOn w:val="DefaultParagraphFont"/>
    <w:rsid w:val="00666091"/>
  </w:style>
  <w:style w:type="character" w:styleId="Hyperlink">
    <w:name w:val="Hyperlink"/>
    <w:basedOn w:val="DefaultParagraphFont"/>
    <w:uiPriority w:val="99"/>
    <w:semiHidden/>
    <w:unhideWhenUsed/>
    <w:rsid w:val="00666091"/>
    <w:rPr>
      <w:color w:val="0000FF"/>
      <w:u w:val="single"/>
    </w:rPr>
  </w:style>
  <w:style w:type="character" w:customStyle="1" w:styleId="cb-read-time">
    <w:name w:val="cb-read-time"/>
    <w:basedOn w:val="DefaultParagraphFont"/>
    <w:rsid w:val="00666091"/>
  </w:style>
  <w:style w:type="character" w:customStyle="1" w:styleId="cb-itemprop">
    <w:name w:val="cb-itemprop"/>
    <w:basedOn w:val="DefaultParagraphFont"/>
    <w:rsid w:val="00666091"/>
  </w:style>
  <w:style w:type="paragraph" w:customStyle="1" w:styleId="has-drop-cap">
    <w:name w:val="has-drop-cap"/>
    <w:basedOn w:val="Normal"/>
    <w:rsid w:val="006660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6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normal-font-size">
    <w:name w:val="has-normal-font-size"/>
    <w:basedOn w:val="Normal"/>
    <w:rsid w:val="00666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8931">
      <w:bodyDiv w:val="1"/>
      <w:marLeft w:val="0"/>
      <w:marRight w:val="0"/>
      <w:marTop w:val="0"/>
      <w:marBottom w:val="0"/>
      <w:divBdr>
        <w:top w:val="none" w:sz="0" w:space="0" w:color="auto"/>
        <w:left w:val="none" w:sz="0" w:space="0" w:color="auto"/>
        <w:bottom w:val="none" w:sz="0" w:space="0" w:color="auto"/>
        <w:right w:val="none" w:sz="0" w:space="0" w:color="auto"/>
      </w:divBdr>
      <w:divsChild>
        <w:div w:id="1924293150">
          <w:marLeft w:val="0"/>
          <w:marRight w:val="0"/>
          <w:marTop w:val="0"/>
          <w:marBottom w:val="0"/>
          <w:divBdr>
            <w:top w:val="none" w:sz="0" w:space="0" w:color="auto"/>
            <w:left w:val="none" w:sz="0" w:space="0" w:color="auto"/>
            <w:bottom w:val="none" w:sz="0" w:space="0" w:color="auto"/>
            <w:right w:val="none" w:sz="0" w:space="0" w:color="auto"/>
          </w:divBdr>
          <w:divsChild>
            <w:div w:id="571698224">
              <w:marLeft w:val="0"/>
              <w:marRight w:val="0"/>
              <w:marTop w:val="0"/>
              <w:marBottom w:val="450"/>
              <w:divBdr>
                <w:top w:val="none" w:sz="0" w:space="0" w:color="auto"/>
                <w:left w:val="none" w:sz="0" w:space="0" w:color="auto"/>
                <w:bottom w:val="none" w:sz="0" w:space="0" w:color="auto"/>
                <w:right w:val="none" w:sz="0" w:space="0" w:color="auto"/>
              </w:divBdr>
            </w:div>
            <w:div w:id="1391684959">
              <w:marLeft w:val="0"/>
              <w:marRight w:val="0"/>
              <w:marTop w:val="0"/>
              <w:marBottom w:val="450"/>
              <w:divBdr>
                <w:top w:val="none" w:sz="0" w:space="0" w:color="auto"/>
                <w:left w:val="none" w:sz="0" w:space="0" w:color="auto"/>
                <w:bottom w:val="none" w:sz="0" w:space="0" w:color="auto"/>
                <w:right w:val="none" w:sz="0" w:space="0" w:color="auto"/>
              </w:divBdr>
              <w:divsChild>
                <w:div w:id="161430722">
                  <w:marLeft w:val="0"/>
                  <w:marRight w:val="0"/>
                  <w:marTop w:val="150"/>
                  <w:marBottom w:val="225"/>
                  <w:divBdr>
                    <w:top w:val="none" w:sz="0" w:space="0" w:color="auto"/>
                    <w:left w:val="none" w:sz="0" w:space="0" w:color="auto"/>
                    <w:bottom w:val="none" w:sz="0" w:space="0" w:color="auto"/>
                    <w:right w:val="none" w:sz="0" w:space="0" w:color="auto"/>
                  </w:divBdr>
                </w:div>
                <w:div w:id="1827817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mworksho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ckstarter.com/projects/grimworkshop/fishing-kit-thats-thin-as-a-credit-card-by-grim-workshop?ref=aaduq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Grimes</dc:creator>
  <cp:keywords/>
  <dc:description/>
  <cp:lastModifiedBy>MIndy Grimes</cp:lastModifiedBy>
  <cp:revision>1</cp:revision>
  <dcterms:created xsi:type="dcterms:W3CDTF">2019-12-04T16:45:00Z</dcterms:created>
  <dcterms:modified xsi:type="dcterms:W3CDTF">2019-12-04T16:50:00Z</dcterms:modified>
</cp:coreProperties>
</file>