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27" w:rsidRDefault="007A0939">
      <w:r w:rsidRPr="007A0939">
        <w:t xml:space="preserve">WMD Guns invites you to visit our booth here at the Suppliers Showcase and see </w:t>
      </w:r>
      <w:proofErr w:type="gramStart"/>
      <w:r w:rsidRPr="007A0939">
        <w:t>all of</w:t>
      </w:r>
      <w:proofErr w:type="gramEnd"/>
      <w:r w:rsidRPr="007A0939">
        <w:t xml:space="preserve"> our new coating technologies: NiB-X (Nickel Boron), Nickel Teflon, Melonite, PVD’s, DLC, Blaze, Powder Coats, Ceramics, and Anodize III+. Experts from our engineers to coating experts will be on hand in the booth to answer any questions. For OEM’s if you have an idea or a special project comes by and we will help you accomplish your goals. Distributors we will help you with special projects/makeups from start to finish. For examples of coated products visit our SHOT Booth #2601.  </w:t>
      </w:r>
      <w:bookmarkStart w:id="0" w:name="_GoBack"/>
      <w:bookmarkEnd w:id="0"/>
    </w:p>
    <w:sectPr w:rsidR="0058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39"/>
    <w:rsid w:val="00580627"/>
    <w:rsid w:val="007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4A539-7797-41A6-94E0-E20C390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holden@wmdguns.com</dc:creator>
  <cp:keywords/>
  <dc:description/>
  <cp:lastModifiedBy>holden@wmdguns.com</cp:lastModifiedBy>
  <cp:revision>2</cp:revision>
  <dcterms:created xsi:type="dcterms:W3CDTF">2017-07-11T15:53:00Z</dcterms:created>
  <dcterms:modified xsi:type="dcterms:W3CDTF">2017-07-11T15:53:00Z</dcterms:modified>
</cp:coreProperties>
</file>