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A4" w:rsidRDefault="00DE33A4" w:rsidP="00DE33A4">
      <w:pPr>
        <w:jc w:val="center"/>
        <w:rPr>
          <w:b/>
        </w:rPr>
      </w:pPr>
      <w:r>
        <w:rPr>
          <w:rFonts w:hint="eastAsia"/>
          <w:b/>
        </w:rPr>
        <w:t>Lumir Inc Introduces New Products at NY NOW 2016</w:t>
      </w:r>
    </w:p>
    <w:p w:rsidR="00DE33A4" w:rsidRPr="00DE33A4" w:rsidRDefault="00DE33A4" w:rsidP="00DE33A4">
      <w:pPr>
        <w:jc w:val="center"/>
      </w:pPr>
      <w:r>
        <w:rPr>
          <w:rFonts w:hint="eastAsia"/>
        </w:rPr>
        <w:t xml:space="preserve">Meet Lumir C : Innovative Candle Powered LED lamp </w:t>
      </w:r>
    </w:p>
    <w:p w:rsidR="00DE33A4" w:rsidRDefault="00DE33A4">
      <w:pPr>
        <w:rPr>
          <w:b/>
        </w:rPr>
      </w:pPr>
    </w:p>
    <w:p w:rsidR="00941CD3" w:rsidRDefault="0087340B">
      <w:r w:rsidRPr="0087340B">
        <w:rPr>
          <w:rFonts w:hint="eastAsia"/>
          <w:b/>
        </w:rPr>
        <w:t xml:space="preserve">New York City, NY. </w:t>
      </w:r>
      <w:r w:rsidRPr="0087340B">
        <w:rPr>
          <w:b/>
        </w:rPr>
        <w:t>–</w:t>
      </w:r>
      <w:r w:rsidRPr="0087340B">
        <w:rPr>
          <w:rFonts w:hint="eastAsia"/>
          <w:b/>
        </w:rPr>
        <w:t xml:space="preserve"> </w:t>
      </w:r>
      <w:r>
        <w:rPr>
          <w:rFonts w:hint="eastAsia"/>
          <w:b/>
        </w:rPr>
        <w:t>Aug. 21</w:t>
      </w:r>
      <w:r w:rsidRPr="0087340B">
        <w:rPr>
          <w:rFonts w:hint="eastAsia"/>
          <w:b/>
        </w:rPr>
        <w:t xml:space="preserve">, 2016 </w:t>
      </w:r>
      <w:r w:rsidRPr="0087340B">
        <w:rPr>
          <w:b/>
        </w:rPr>
        <w:t>–</w:t>
      </w:r>
      <w:r w:rsidRPr="0087340B">
        <w:rPr>
          <w:rFonts w:hint="eastAsia"/>
          <w:b/>
        </w:rPr>
        <w:t xml:space="preserve"> </w:t>
      </w:r>
      <w:r w:rsidRPr="0087340B">
        <w:rPr>
          <w:rFonts w:hint="eastAsia"/>
        </w:rPr>
        <w:t>Lumir</w:t>
      </w:r>
      <w:r>
        <w:rPr>
          <w:rFonts w:hint="eastAsia"/>
        </w:rPr>
        <w:t xml:space="preserve"> Inc, a leading global lighting company, announced today </w:t>
      </w:r>
      <w:r w:rsidR="00C41079">
        <w:rPr>
          <w:rFonts w:hint="eastAsia"/>
        </w:rPr>
        <w:t xml:space="preserve">their new product, Lumir C : </w:t>
      </w:r>
      <w:r>
        <w:rPr>
          <w:rFonts w:hint="eastAsia"/>
        </w:rPr>
        <w:t>a candle powered LED lamp</w:t>
      </w:r>
      <w:r w:rsidR="00C41079">
        <w:rPr>
          <w:rFonts w:hint="eastAsia"/>
        </w:rPr>
        <w:t>,</w:t>
      </w:r>
      <w:r>
        <w:rPr>
          <w:rFonts w:hint="eastAsia"/>
        </w:rPr>
        <w:t xml:space="preserve"> at NY NOW 2016.</w:t>
      </w:r>
      <w:r w:rsidRPr="0087340B">
        <w:rPr>
          <w:rFonts w:hint="eastAsia"/>
          <w:b/>
        </w:rPr>
        <w:t xml:space="preserve"> </w:t>
      </w:r>
      <w:r>
        <w:rPr>
          <w:rFonts w:hint="eastAsia"/>
        </w:rPr>
        <w:t>The Lumir C will be displayed at NY NOW</w:t>
      </w:r>
      <w:r w:rsidR="00C61970">
        <w:rPr>
          <w:rFonts w:hint="eastAsia"/>
        </w:rPr>
        <w:t xml:space="preserve"> 2016 Home Collection,</w:t>
      </w:r>
      <w:r>
        <w:rPr>
          <w:rFonts w:hint="eastAsia"/>
        </w:rPr>
        <w:t xml:space="preserve"> </w:t>
      </w:r>
      <w:r w:rsidR="00C61970">
        <w:rPr>
          <w:rFonts w:hint="eastAsia"/>
        </w:rPr>
        <w:t xml:space="preserve">booth 1480, </w:t>
      </w:r>
      <w:r>
        <w:rPr>
          <w:rFonts w:hint="eastAsia"/>
        </w:rPr>
        <w:t>at Javits Center</w:t>
      </w:r>
      <w:r w:rsidR="00C61970">
        <w:rPr>
          <w:rFonts w:hint="eastAsia"/>
        </w:rPr>
        <w:t xml:space="preserve"> in New York City.</w:t>
      </w:r>
    </w:p>
    <w:p w:rsidR="00F00AB5" w:rsidRDefault="00F00AB5"/>
    <w:p w:rsidR="00F22F7D" w:rsidRDefault="00F22F7D">
      <w:r>
        <w:rPr>
          <w:rFonts w:hint="eastAsia"/>
        </w:rPr>
        <w:t>In March 11, 2016, Lumir C, a candle powered LED lamp, had raised over $133K on Kickstarter. The Lumir team pledged over 260% of their original goal, attracting over 1,000 backers to their successful campaign.</w:t>
      </w:r>
    </w:p>
    <w:p w:rsidR="00F22F7D" w:rsidRDefault="00F22F7D"/>
    <w:p w:rsidR="00F22F7D" w:rsidRDefault="00F22F7D">
      <w:r>
        <w:rPr>
          <w:rFonts w:hint="eastAsia"/>
        </w:rPr>
        <w:t xml:space="preserve">Across the world, people have all experienced the negative impacts of electrical failures and blackouts. People used to brighten their houses with candles but candles were not enough for those situations. The Lumir Team mentions, </w:t>
      </w:r>
      <w:r>
        <w:t>“</w:t>
      </w:r>
      <w:r>
        <w:rPr>
          <w:rFonts w:hint="eastAsia"/>
        </w:rPr>
        <w:t>By just placing Lumir C over a candle, it</w:t>
      </w:r>
      <w:r>
        <w:t>’</w:t>
      </w:r>
      <w:r>
        <w:rPr>
          <w:rFonts w:hint="eastAsia"/>
        </w:rPr>
        <w:t>s like adding light to light and it will brighten your home.</w:t>
      </w:r>
      <w:r>
        <w:t>”</w:t>
      </w:r>
    </w:p>
    <w:p w:rsidR="00F22F7D" w:rsidRDefault="00F22F7D"/>
    <w:p w:rsidR="00F22F7D" w:rsidRDefault="00F22F7D">
      <w:r>
        <w:rPr>
          <w:rFonts w:hint="eastAsia"/>
        </w:rPr>
        <w:t>As Lumir team noticed that most of the energy from a lighted candle are emitted by heat energy, they sought out solutions to exploit the heat energy. Lumir C uses wasted heat energy of a candle to turn it into electric energy to light the LED. The heat from the flame rises into the device, where the temperature difference between hot and cool air generates temperature difference between hot and cool air generates thermoelectricity, a phenomenon known as the Seebeck Effect.</w:t>
      </w:r>
    </w:p>
    <w:p w:rsidR="00F22F7D" w:rsidRDefault="00F22F7D"/>
    <w:p w:rsidR="00F22F7D" w:rsidRDefault="00F22F7D">
      <w:r>
        <w:rPr>
          <w:rFonts w:hint="eastAsia"/>
        </w:rPr>
        <w:t>Plus, Lumir</w:t>
      </w:r>
      <w:r>
        <w:t>’</w:t>
      </w:r>
      <w:r>
        <w:rPr>
          <w:rFonts w:hint="eastAsia"/>
        </w:rPr>
        <w:t xml:space="preserve">s patented technology stabilizes the electrical power and makes it possible to operate by small flame by their own radiating structure, so Lumir C can be operated without flickering. Also Lumir C has been certified by FCC, CE, RoHS and KC that shows its </w:t>
      </w:r>
      <w:r>
        <w:t>suitability</w:t>
      </w:r>
      <w:r>
        <w:rPr>
          <w:rFonts w:hint="eastAsia"/>
        </w:rPr>
        <w:t xml:space="preserve"> towards </w:t>
      </w:r>
      <w:r>
        <w:t>global market.</w:t>
      </w:r>
    </w:p>
    <w:p w:rsidR="00F22F7D" w:rsidRDefault="00F22F7D"/>
    <w:p w:rsidR="00F76303" w:rsidRDefault="00F76303">
      <w:r>
        <w:rPr>
          <w:rFonts w:hint="eastAsia"/>
        </w:rPr>
        <w:t>Combining the delicate ambience of a candle with modern LED technology, Lumir C provides maximum illumination from a minimum of energy. Like a lighthouse that lights up a dark sea, Lumir C will comfort you with its bright and dependable light.</w:t>
      </w:r>
    </w:p>
    <w:p w:rsidR="00F22F7D" w:rsidRDefault="00F22F7D" w:rsidP="00F22F7D">
      <w:pPr>
        <w:pStyle w:val="a3"/>
        <w:rPr>
          <w:rFonts w:ascii="Arial" w:hAnsi="Arial" w:cs="Arial"/>
        </w:rPr>
      </w:pPr>
    </w:p>
    <w:p w:rsidR="00272C44" w:rsidRDefault="00272C44" w:rsidP="00F22F7D">
      <w:pPr>
        <w:pStyle w:val="a3"/>
        <w:rPr>
          <w:rFonts w:ascii="Arial" w:hAnsi="Arial" w:cs="Arial"/>
        </w:rPr>
      </w:pPr>
      <w:r>
        <w:rPr>
          <w:rFonts w:ascii="Arial" w:hAnsi="Arial" w:cs="Arial" w:hint="eastAsia"/>
        </w:rPr>
        <w:t xml:space="preserve">Keep it by your bedside, or bring it out onto your terrace during your next backyard BBQ party </w:t>
      </w:r>
      <w:r>
        <w:rPr>
          <w:rFonts w:ascii="Arial" w:hAnsi="Arial" w:cs="Arial"/>
        </w:rPr>
        <w:t>–</w:t>
      </w:r>
      <w:r>
        <w:rPr>
          <w:rFonts w:ascii="Arial" w:hAnsi="Arial" w:cs="Arial" w:hint="eastAsia"/>
        </w:rPr>
        <w:t xml:space="preserve"> it</w:t>
      </w:r>
      <w:r>
        <w:rPr>
          <w:rFonts w:ascii="Arial" w:hAnsi="Arial" w:cs="Arial"/>
        </w:rPr>
        <w:t>’</w:t>
      </w:r>
      <w:r>
        <w:rPr>
          <w:rFonts w:ascii="Arial" w:hAnsi="Arial" w:cs="Arial" w:hint="eastAsia"/>
        </w:rPr>
        <w:t xml:space="preserve">s simple, portable design lets you take Lumir C anywhere you go. </w:t>
      </w:r>
    </w:p>
    <w:p w:rsidR="00272C44" w:rsidRPr="00272C44" w:rsidRDefault="00272C44" w:rsidP="00F22F7D">
      <w:pPr>
        <w:pStyle w:val="a3"/>
        <w:rPr>
          <w:rFonts w:ascii="Arial" w:hAnsi="Arial" w:cs="Arial"/>
        </w:rPr>
      </w:pPr>
    </w:p>
    <w:p w:rsidR="00272C44" w:rsidRDefault="00272C44" w:rsidP="00F22F7D">
      <w:pPr>
        <w:pStyle w:val="a3"/>
        <w:rPr>
          <w:rFonts w:ascii="Arial" w:hAnsi="Arial" w:cs="Arial"/>
        </w:rPr>
      </w:pPr>
      <w:r>
        <w:rPr>
          <w:rFonts w:ascii="Arial" w:hAnsi="Arial" w:cs="Arial" w:hint="eastAsia"/>
        </w:rPr>
        <w:t xml:space="preserve">To illuminate your home, simply light a tealight candle, place Lumir C overtop, and watch as your room </w:t>
      </w:r>
      <w:r>
        <w:rPr>
          <w:rFonts w:ascii="Arial" w:hAnsi="Arial" w:cs="Arial"/>
        </w:rPr>
        <w:t xml:space="preserve">becomes gradually brighter. </w:t>
      </w:r>
      <w:r>
        <w:rPr>
          <w:rFonts w:ascii="Arial" w:hAnsi="Arial" w:cs="Arial" w:hint="eastAsia"/>
        </w:rPr>
        <w:t>Once you</w:t>
      </w:r>
      <w:r>
        <w:rPr>
          <w:rFonts w:ascii="Arial" w:hAnsi="Arial" w:cs="Arial"/>
        </w:rPr>
        <w:t>’</w:t>
      </w:r>
      <w:r>
        <w:rPr>
          <w:rFonts w:ascii="Arial" w:hAnsi="Arial" w:cs="Arial" w:hint="eastAsia"/>
        </w:rPr>
        <w:t>re done, blow out the candle from the top of Lumir C, and the light will slowly dim. For optimal relaxation, use your favorite scented candles.</w:t>
      </w:r>
    </w:p>
    <w:p w:rsidR="00F76303" w:rsidRDefault="00F76303" w:rsidP="00F22F7D">
      <w:pPr>
        <w:pStyle w:val="a3"/>
        <w:rPr>
          <w:rFonts w:ascii="Arial" w:hAnsi="Arial" w:cs="Arial"/>
        </w:rPr>
      </w:pPr>
    </w:p>
    <w:p w:rsidR="00F22F7D" w:rsidRPr="00845429" w:rsidRDefault="00F22F7D" w:rsidP="00F22F7D">
      <w:pPr>
        <w:pStyle w:val="a3"/>
        <w:rPr>
          <w:rFonts w:ascii="Arial" w:hAnsi="Arial" w:cs="Arial"/>
        </w:rPr>
      </w:pPr>
      <w:r w:rsidRPr="00845429">
        <w:rPr>
          <w:rFonts w:ascii="Arial" w:hAnsi="Arial" w:cs="Arial"/>
        </w:rPr>
        <w:t>Lumir C comes in two types</w:t>
      </w:r>
      <w:r w:rsidR="00272C44">
        <w:rPr>
          <w:rFonts w:ascii="Arial" w:hAnsi="Arial" w:cs="Arial" w:hint="eastAsia"/>
        </w:rPr>
        <w:t xml:space="preserve"> and 2 colors</w:t>
      </w:r>
      <w:r w:rsidRPr="00845429">
        <w:rPr>
          <w:rFonts w:ascii="Arial" w:hAnsi="Arial" w:cs="Arial"/>
        </w:rPr>
        <w:t xml:space="preserve">. </w:t>
      </w:r>
      <w:r w:rsidR="00272C44">
        <w:rPr>
          <w:rFonts w:ascii="Arial" w:hAnsi="Arial" w:cs="Arial" w:hint="eastAsia"/>
        </w:rPr>
        <w:t xml:space="preserve">The Lumir C Mood is omnidirectional, meaning that it </w:t>
      </w:r>
      <w:r w:rsidR="00272C44">
        <w:rPr>
          <w:rFonts w:ascii="Arial" w:hAnsi="Arial" w:cs="Arial" w:hint="eastAsia"/>
        </w:rPr>
        <w:lastRenderedPageBreak/>
        <w:t>creates a soft atmosphere by diffusing light all around you. Alternatively, the Lumir C Spot provides a directional spotlight, helping you do more focused things, like reading your book before bedtime. Both types are available in the following finishes : Matte White and Matte Black.</w:t>
      </w:r>
    </w:p>
    <w:p w:rsidR="00F22F7D" w:rsidRPr="00845429" w:rsidRDefault="00F22F7D" w:rsidP="00F22F7D">
      <w:pPr>
        <w:pStyle w:val="a3"/>
        <w:rPr>
          <w:rFonts w:ascii="Arial" w:hAnsi="Arial" w:cs="Arial"/>
        </w:rPr>
      </w:pPr>
    </w:p>
    <w:p w:rsidR="00F22F7D" w:rsidRDefault="00F22F7D" w:rsidP="00F22F7D">
      <w:pPr>
        <w:pStyle w:val="a3"/>
        <w:rPr>
          <w:rFonts w:ascii="Arial" w:hAnsi="Arial" w:cs="Arial"/>
        </w:rPr>
      </w:pPr>
      <w:r w:rsidRPr="00845429">
        <w:rPr>
          <w:rFonts w:ascii="Arial" w:hAnsi="Arial" w:cs="Arial"/>
        </w:rPr>
        <w:t>Jay commented, “</w:t>
      </w:r>
      <w:r w:rsidR="009C5ABB">
        <w:rPr>
          <w:rFonts w:ascii="Arial" w:hAnsi="Arial" w:cs="Arial" w:hint="eastAsia"/>
        </w:rPr>
        <w:t xml:space="preserve"> </w:t>
      </w:r>
      <w:r w:rsidRPr="00845429">
        <w:rPr>
          <w:rFonts w:ascii="Arial" w:hAnsi="Arial" w:cs="Arial"/>
        </w:rPr>
        <w:t>We</w:t>
      </w:r>
      <w:r w:rsidR="009C5ABB">
        <w:rPr>
          <w:rFonts w:ascii="Arial" w:hAnsi="Arial" w:cs="Arial" w:hint="eastAsia"/>
        </w:rPr>
        <w:t xml:space="preserve"> </w:t>
      </w:r>
      <w:r w:rsidRPr="00845429">
        <w:rPr>
          <w:rFonts w:ascii="Arial" w:hAnsi="Arial" w:cs="Arial"/>
        </w:rPr>
        <w:t>are</w:t>
      </w:r>
      <w:r w:rsidR="009C5ABB">
        <w:rPr>
          <w:rFonts w:ascii="Arial" w:hAnsi="Arial" w:cs="Arial" w:hint="eastAsia"/>
        </w:rPr>
        <w:t xml:space="preserve"> all</w:t>
      </w:r>
      <w:r w:rsidRPr="00845429">
        <w:rPr>
          <w:rFonts w:ascii="Arial" w:hAnsi="Arial" w:cs="Arial"/>
        </w:rPr>
        <w:t xml:space="preserve"> excited to </w:t>
      </w:r>
      <w:r w:rsidR="009C5ABB">
        <w:rPr>
          <w:rFonts w:ascii="Arial" w:hAnsi="Arial" w:cs="Arial" w:hint="eastAsia"/>
        </w:rPr>
        <w:t>show our product, Lumir C, at NY NOW.</w:t>
      </w:r>
      <w:r w:rsidRPr="00845429">
        <w:rPr>
          <w:rFonts w:ascii="Arial" w:hAnsi="Arial" w:cs="Arial"/>
        </w:rPr>
        <w:t xml:space="preserve"> </w:t>
      </w:r>
      <w:r w:rsidR="009C5ABB">
        <w:rPr>
          <w:rFonts w:ascii="Arial" w:hAnsi="Arial" w:cs="Arial" w:hint="eastAsia"/>
        </w:rPr>
        <w:t xml:space="preserve">I hope everyone </w:t>
      </w:r>
      <w:r w:rsidR="00272C44">
        <w:rPr>
          <w:rFonts w:ascii="Arial" w:hAnsi="Arial" w:cs="Arial" w:hint="eastAsia"/>
        </w:rPr>
        <w:t>can</w:t>
      </w:r>
      <w:r w:rsidR="009C5ABB">
        <w:rPr>
          <w:rFonts w:ascii="Arial" w:hAnsi="Arial" w:cs="Arial" w:hint="eastAsia"/>
        </w:rPr>
        <w:t xml:space="preserve"> </w:t>
      </w:r>
      <w:r w:rsidRPr="00845429">
        <w:rPr>
          <w:rFonts w:ascii="Arial" w:hAnsi="Arial" w:cs="Arial"/>
        </w:rPr>
        <w:t xml:space="preserve">experience the </w:t>
      </w:r>
      <w:r w:rsidR="009C5ABB">
        <w:rPr>
          <w:rFonts w:ascii="Arial" w:hAnsi="Arial" w:cs="Arial" w:hint="eastAsia"/>
        </w:rPr>
        <w:t>beauty of the light</w:t>
      </w:r>
      <w:r w:rsidRPr="00845429">
        <w:rPr>
          <w:rFonts w:ascii="Arial" w:hAnsi="Arial" w:cs="Arial"/>
        </w:rPr>
        <w:t xml:space="preserve"> that </w:t>
      </w:r>
      <w:r w:rsidR="00292506">
        <w:rPr>
          <w:rFonts w:ascii="Arial" w:hAnsi="Arial" w:cs="Arial" w:hint="eastAsia"/>
        </w:rPr>
        <w:t>Lumir C</w:t>
      </w:r>
      <w:r w:rsidRPr="00845429">
        <w:rPr>
          <w:rFonts w:ascii="Arial" w:hAnsi="Arial" w:cs="Arial"/>
        </w:rPr>
        <w:t xml:space="preserve"> gift us</w:t>
      </w:r>
      <w:r w:rsidR="00272C44">
        <w:rPr>
          <w:rFonts w:ascii="Arial" w:hAnsi="Arial" w:cs="Arial" w:hint="eastAsia"/>
        </w:rPr>
        <w:t xml:space="preserve">. </w:t>
      </w:r>
      <w:r w:rsidR="00695A40">
        <w:rPr>
          <w:rFonts w:ascii="Arial" w:hAnsi="Arial" w:cs="Arial"/>
        </w:rPr>
        <w:t>“</w:t>
      </w:r>
    </w:p>
    <w:p w:rsidR="00272C44" w:rsidRPr="00845429" w:rsidRDefault="00272C44" w:rsidP="00F22F7D">
      <w:pPr>
        <w:pStyle w:val="a3"/>
        <w:rPr>
          <w:rFonts w:ascii="Arial" w:hAnsi="Arial" w:cs="Arial"/>
        </w:rPr>
      </w:pPr>
    </w:p>
    <w:p w:rsidR="00F22F7D" w:rsidRPr="00845429" w:rsidRDefault="00F22F7D" w:rsidP="00F22F7D">
      <w:pPr>
        <w:pStyle w:val="a3"/>
        <w:rPr>
          <w:rFonts w:ascii="Arial" w:hAnsi="Arial" w:cs="Arial"/>
        </w:rPr>
      </w:pPr>
      <w:r w:rsidRPr="00845429">
        <w:rPr>
          <w:rFonts w:ascii="Arial" w:hAnsi="Arial" w:cs="Arial"/>
          <w:b/>
          <w:bCs/>
        </w:rPr>
        <w:t>Key features of Lumir C</w:t>
      </w:r>
    </w:p>
    <w:p w:rsidR="00F22F7D" w:rsidRPr="003D2D9F" w:rsidRDefault="00F22F7D" w:rsidP="00F22F7D">
      <w:pPr>
        <w:pStyle w:val="a3"/>
        <w:rPr>
          <w:rFonts w:ascii="Arial" w:hAnsi="Arial" w:cs="Arial"/>
        </w:rPr>
      </w:pPr>
      <w:r w:rsidRPr="003D2D9F">
        <w:rPr>
          <w:rFonts w:ascii="Arial" w:hAnsi="Arial" w:cs="Arial"/>
        </w:rPr>
        <w:t>●</w:t>
      </w:r>
      <w:r w:rsidRPr="003D2D9F">
        <w:rPr>
          <w:rFonts w:ascii="Arial" w:hAnsi="Arial" w:cs="Arial" w:hint="eastAsia"/>
        </w:rPr>
        <w:t xml:space="preserve"> </w:t>
      </w:r>
      <w:r w:rsidRPr="003D2D9F">
        <w:rPr>
          <w:rFonts w:ascii="Arial" w:hAnsi="Arial" w:cs="Arial"/>
        </w:rPr>
        <w:t>Converts a tealight’s heat into electrical light</w:t>
      </w:r>
    </w:p>
    <w:p w:rsidR="00F22F7D" w:rsidRPr="00845429" w:rsidRDefault="00F22F7D" w:rsidP="00F22F7D">
      <w:pPr>
        <w:pStyle w:val="a3"/>
        <w:rPr>
          <w:rFonts w:ascii="Arial" w:hAnsi="Arial" w:cs="Arial"/>
        </w:rPr>
      </w:pPr>
      <w:r w:rsidRPr="00845429">
        <w:rPr>
          <w:rFonts w:ascii="Arial" w:hAnsi="Arial" w:cs="Arial"/>
        </w:rPr>
        <w:t>●</w:t>
      </w:r>
      <w:r>
        <w:rPr>
          <w:rFonts w:ascii="Arial" w:hAnsi="Arial" w:cs="Arial" w:hint="eastAsia"/>
        </w:rPr>
        <w:t xml:space="preserve"> </w:t>
      </w:r>
      <w:r w:rsidRPr="00845429">
        <w:rPr>
          <w:rFonts w:ascii="Arial" w:hAnsi="Arial" w:cs="Arial"/>
        </w:rPr>
        <w:t>Modern Minimalist in Style</w:t>
      </w:r>
    </w:p>
    <w:p w:rsidR="00F22F7D" w:rsidRPr="00845429" w:rsidRDefault="00F22F7D" w:rsidP="00F22F7D">
      <w:pPr>
        <w:pStyle w:val="a3"/>
        <w:rPr>
          <w:rFonts w:ascii="Arial" w:hAnsi="Arial" w:cs="Arial"/>
        </w:rPr>
      </w:pPr>
      <w:r w:rsidRPr="00845429">
        <w:rPr>
          <w:rFonts w:ascii="Arial" w:hAnsi="Arial" w:cs="Arial"/>
        </w:rPr>
        <w:t>●</w:t>
      </w:r>
      <w:r>
        <w:rPr>
          <w:rFonts w:ascii="Arial" w:hAnsi="Arial" w:cs="Arial" w:hint="eastAsia"/>
        </w:rPr>
        <w:t xml:space="preserve"> </w:t>
      </w:r>
      <w:r w:rsidRPr="00845429">
        <w:rPr>
          <w:rFonts w:ascii="Arial" w:hAnsi="Arial" w:cs="Arial"/>
        </w:rPr>
        <w:t>Easy to Use</w:t>
      </w:r>
    </w:p>
    <w:p w:rsidR="00F22F7D" w:rsidRPr="00845429" w:rsidRDefault="00F22F7D" w:rsidP="00F22F7D">
      <w:pPr>
        <w:pStyle w:val="a3"/>
        <w:rPr>
          <w:rFonts w:ascii="Arial" w:hAnsi="Arial" w:cs="Arial"/>
        </w:rPr>
      </w:pPr>
      <w:r w:rsidRPr="00845429">
        <w:rPr>
          <w:rFonts w:ascii="Arial" w:hAnsi="Arial" w:cs="Arial"/>
        </w:rPr>
        <w:t>●</w:t>
      </w:r>
      <w:r>
        <w:rPr>
          <w:rFonts w:ascii="Arial" w:hAnsi="Arial" w:cs="Arial" w:hint="eastAsia"/>
        </w:rPr>
        <w:t xml:space="preserve"> </w:t>
      </w:r>
      <w:r w:rsidRPr="00845429">
        <w:rPr>
          <w:rFonts w:ascii="Arial" w:hAnsi="Arial" w:cs="Arial"/>
        </w:rPr>
        <w:t>Cordless</w:t>
      </w:r>
    </w:p>
    <w:p w:rsidR="00F22F7D" w:rsidRPr="00845429" w:rsidRDefault="00F22F7D" w:rsidP="00F22F7D">
      <w:pPr>
        <w:pStyle w:val="a3"/>
        <w:rPr>
          <w:rFonts w:ascii="Arial" w:hAnsi="Arial" w:cs="Arial"/>
        </w:rPr>
      </w:pPr>
      <w:r w:rsidRPr="00845429">
        <w:rPr>
          <w:rFonts w:ascii="Arial" w:hAnsi="Arial" w:cs="Arial"/>
        </w:rPr>
        <w:t>●</w:t>
      </w:r>
      <w:r>
        <w:rPr>
          <w:rFonts w:ascii="Arial" w:hAnsi="Arial" w:cs="Arial" w:hint="eastAsia"/>
        </w:rPr>
        <w:t xml:space="preserve"> </w:t>
      </w:r>
      <w:r w:rsidRPr="00845429">
        <w:rPr>
          <w:rFonts w:ascii="Arial" w:hAnsi="Arial" w:cs="Arial"/>
        </w:rPr>
        <w:t>Battery</w:t>
      </w:r>
      <w:r w:rsidRPr="00845429">
        <w:rPr>
          <w:rFonts w:ascii="Arial" w:hAnsi="Arial" w:cs="Arial"/>
        </w:rPr>
        <w:softHyphen/>
        <w:t>free, Long living product</w:t>
      </w:r>
    </w:p>
    <w:p w:rsidR="00F22F7D" w:rsidRPr="00845429" w:rsidRDefault="00F22F7D" w:rsidP="00F22F7D">
      <w:pPr>
        <w:pStyle w:val="a3"/>
        <w:rPr>
          <w:rFonts w:ascii="Arial" w:hAnsi="Arial" w:cs="Arial"/>
        </w:rPr>
      </w:pPr>
      <w:r w:rsidRPr="00845429">
        <w:rPr>
          <w:rFonts w:ascii="Arial" w:hAnsi="Arial" w:cs="Arial"/>
        </w:rPr>
        <w:t>●</w:t>
      </w:r>
      <w:r>
        <w:rPr>
          <w:rFonts w:ascii="Arial" w:hAnsi="Arial" w:cs="Arial" w:hint="eastAsia"/>
        </w:rPr>
        <w:t xml:space="preserve"> </w:t>
      </w:r>
      <w:r w:rsidRPr="00845429">
        <w:rPr>
          <w:rFonts w:ascii="Arial" w:hAnsi="Arial" w:cs="Arial"/>
        </w:rPr>
        <w:t>Uses a common/normal tea candle</w:t>
      </w:r>
    </w:p>
    <w:p w:rsidR="00F22F7D" w:rsidRPr="00845429" w:rsidRDefault="00F22F7D" w:rsidP="00F22F7D">
      <w:pPr>
        <w:pStyle w:val="a3"/>
        <w:rPr>
          <w:rFonts w:ascii="Arial" w:hAnsi="Arial" w:cs="Arial"/>
        </w:rPr>
      </w:pPr>
      <w:r w:rsidRPr="00845429">
        <w:rPr>
          <w:rFonts w:ascii="Arial" w:hAnsi="Arial" w:cs="Arial"/>
        </w:rPr>
        <w:t>●</w:t>
      </w:r>
      <w:r>
        <w:rPr>
          <w:rFonts w:ascii="Arial" w:hAnsi="Arial" w:cs="Arial" w:hint="eastAsia"/>
        </w:rPr>
        <w:t xml:space="preserve"> </w:t>
      </w:r>
      <w:r w:rsidRPr="00845429">
        <w:rPr>
          <w:rFonts w:ascii="Arial" w:hAnsi="Arial" w:cs="Arial"/>
        </w:rPr>
        <w:t>Mood 0.2 X 4 watt / Spot 1 watt</w:t>
      </w:r>
    </w:p>
    <w:p w:rsidR="00F22F7D" w:rsidRDefault="00F22F7D" w:rsidP="00F22F7D">
      <w:pPr>
        <w:pStyle w:val="a3"/>
        <w:rPr>
          <w:rFonts w:ascii="Arial" w:hAnsi="Arial" w:cs="Arial"/>
        </w:rPr>
      </w:pPr>
    </w:p>
    <w:p w:rsidR="00F22F7D" w:rsidRPr="000A1069" w:rsidRDefault="00F22F7D" w:rsidP="00F22F7D">
      <w:pPr>
        <w:jc w:val="left"/>
        <w:rPr>
          <w:rStyle w:val="apple-converted-space"/>
          <w:rFonts w:ascii="Arial" w:hAnsi="Arial" w:cs="Arial"/>
          <w:b/>
          <w:color w:val="333333"/>
          <w:szCs w:val="20"/>
          <w:shd w:val="clear" w:color="auto" w:fill="FFFFFF"/>
        </w:rPr>
      </w:pPr>
      <w:r w:rsidRPr="000A1069">
        <w:rPr>
          <w:rStyle w:val="apple-converted-space"/>
          <w:rFonts w:ascii="Arial" w:hAnsi="Arial" w:cs="Arial"/>
          <w:b/>
          <w:color w:val="333333"/>
          <w:szCs w:val="20"/>
          <w:shd w:val="clear" w:color="auto" w:fill="FFFFFF"/>
        </w:rPr>
        <w:t>About Lumir</w:t>
      </w:r>
    </w:p>
    <w:p w:rsidR="00F22F7D" w:rsidRPr="000A1069" w:rsidRDefault="00F22F7D" w:rsidP="00F22F7D">
      <w:pPr>
        <w:jc w:val="left"/>
        <w:rPr>
          <w:rFonts w:ascii="Arial" w:hAnsi="Arial" w:cs="Arial"/>
          <w:b/>
          <w:color w:val="000000"/>
          <w:szCs w:val="20"/>
        </w:rPr>
      </w:pPr>
    </w:p>
    <w:p w:rsidR="00F22F7D" w:rsidRPr="000A1069" w:rsidRDefault="00F22F7D" w:rsidP="00F22F7D">
      <w:pPr>
        <w:jc w:val="left"/>
        <w:rPr>
          <w:rFonts w:ascii="Arial" w:hAnsi="Arial" w:cs="Arial"/>
          <w:color w:val="000000"/>
          <w:szCs w:val="20"/>
        </w:rPr>
      </w:pPr>
      <w:r w:rsidRPr="000A1069">
        <w:rPr>
          <w:rFonts w:ascii="Arial" w:hAnsi="Arial" w:cs="Arial"/>
          <w:color w:val="000000"/>
          <w:szCs w:val="20"/>
        </w:rPr>
        <w:t>Lumir is a social venture based in Seoul and New York. With a goal to light up the world, Lumir creates an aesthetic and creative lighting that can be used for both developed and developing countries. With one core technology, Lumir makes a profit through developed countries and at the same time deliver the social value to developing countries using one technology.</w:t>
      </w:r>
    </w:p>
    <w:p w:rsidR="00F22F7D" w:rsidRPr="000A1069" w:rsidRDefault="00F22F7D" w:rsidP="00F22F7D">
      <w:pPr>
        <w:pStyle w:val="a3"/>
        <w:rPr>
          <w:rFonts w:ascii="Arial" w:hAnsi="Arial" w:cs="Arial"/>
        </w:rPr>
      </w:pPr>
    </w:p>
    <w:p w:rsidR="00F22F7D" w:rsidRPr="00845429" w:rsidRDefault="00F22F7D" w:rsidP="00F22F7D">
      <w:pPr>
        <w:pStyle w:val="a3"/>
        <w:rPr>
          <w:rFonts w:ascii="Arial" w:hAnsi="Arial" w:cs="Arial"/>
        </w:rPr>
      </w:pPr>
      <w:r w:rsidRPr="00845429">
        <w:rPr>
          <w:rFonts w:ascii="Arial" w:hAnsi="Arial" w:cs="Arial"/>
        </w:rPr>
        <w:t>To find high</w:t>
      </w:r>
      <w:r w:rsidRPr="00845429">
        <w:rPr>
          <w:rFonts w:ascii="Arial" w:hAnsi="Arial" w:cs="Arial"/>
        </w:rPr>
        <w:softHyphen/>
      </w:r>
      <w:r>
        <w:rPr>
          <w:rFonts w:ascii="Arial" w:hAnsi="Arial" w:cs="Arial" w:hint="eastAsia"/>
        </w:rPr>
        <w:t xml:space="preserve"> </w:t>
      </w:r>
      <w:r w:rsidRPr="00845429">
        <w:rPr>
          <w:rFonts w:ascii="Arial" w:hAnsi="Arial" w:cs="Arial"/>
        </w:rPr>
        <w:t xml:space="preserve">resolution images, please click </w:t>
      </w:r>
      <w:hyperlink r:id="rId6" w:history="1">
        <w:r w:rsidRPr="00845429">
          <w:rPr>
            <w:rStyle w:val="a4"/>
            <w:rFonts w:ascii="Arial" w:hAnsi="Arial" w:cs="Arial"/>
            <w:u w:color="0000FF"/>
          </w:rPr>
          <w:t>here</w:t>
        </w:r>
      </w:hyperlink>
      <w:r w:rsidRPr="00845429">
        <w:rPr>
          <w:rFonts w:ascii="Arial" w:hAnsi="Arial" w:cs="Arial"/>
        </w:rPr>
        <w:t>.</w:t>
      </w:r>
    </w:p>
    <w:p w:rsidR="00F22F7D" w:rsidRPr="003D2D9F" w:rsidRDefault="00F22F7D" w:rsidP="00F22F7D">
      <w:pPr>
        <w:pStyle w:val="a3"/>
        <w:rPr>
          <w:rFonts w:ascii="Arial" w:hAnsi="Arial" w:cs="Arial"/>
        </w:rPr>
      </w:pPr>
    </w:p>
    <w:p w:rsidR="00F22F7D" w:rsidRPr="00845429" w:rsidRDefault="00F22F7D" w:rsidP="00F22F7D">
      <w:pPr>
        <w:pStyle w:val="a3"/>
        <w:rPr>
          <w:rFonts w:ascii="Arial" w:hAnsi="Arial" w:cs="Arial"/>
        </w:rPr>
      </w:pPr>
      <w:r w:rsidRPr="00845429">
        <w:rPr>
          <w:rFonts w:ascii="Arial" w:hAnsi="Arial" w:cs="Arial"/>
          <w:b/>
          <w:bCs/>
        </w:rPr>
        <w:t>For further information, please visit the links below.</w:t>
      </w:r>
    </w:p>
    <w:p w:rsidR="009C5ABB" w:rsidRDefault="009C5ABB" w:rsidP="00F22F7D">
      <w:pPr>
        <w:pStyle w:val="a3"/>
      </w:pPr>
    </w:p>
    <w:p w:rsidR="00F22F7D" w:rsidRPr="00845429" w:rsidRDefault="003461EC" w:rsidP="00F22F7D">
      <w:pPr>
        <w:pStyle w:val="a3"/>
        <w:rPr>
          <w:rFonts w:ascii="Arial" w:hAnsi="Arial" w:cs="Arial"/>
        </w:rPr>
      </w:pPr>
      <w:hyperlink r:id="rId7" w:history="1">
        <w:r w:rsidR="00F22F7D" w:rsidRPr="00845429">
          <w:rPr>
            <w:rStyle w:val="a4"/>
            <w:rFonts w:ascii="Arial" w:hAnsi="Arial" w:cs="Arial"/>
            <w:u w:color="0000FF"/>
          </w:rPr>
          <w:t>Kickstarter Page</w:t>
        </w:r>
      </w:hyperlink>
    </w:p>
    <w:p w:rsidR="00F22F7D" w:rsidRPr="00845429" w:rsidRDefault="00F22F7D" w:rsidP="00F22F7D">
      <w:pPr>
        <w:pStyle w:val="a3"/>
        <w:rPr>
          <w:rFonts w:ascii="Arial" w:hAnsi="Arial" w:cs="Arial"/>
        </w:rPr>
      </w:pPr>
    </w:p>
    <w:p w:rsidR="00F22F7D" w:rsidRPr="00845429" w:rsidRDefault="003461EC" w:rsidP="00F22F7D">
      <w:pPr>
        <w:pStyle w:val="a3"/>
        <w:rPr>
          <w:rFonts w:ascii="Arial" w:hAnsi="Arial" w:cs="Arial"/>
        </w:rPr>
      </w:pPr>
      <w:hyperlink r:id="rId8" w:history="1">
        <w:r w:rsidR="00F22F7D" w:rsidRPr="00845429">
          <w:rPr>
            <w:rStyle w:val="a4"/>
            <w:rFonts w:ascii="Arial" w:hAnsi="Arial" w:cs="Arial"/>
            <w:u w:color="0000FF"/>
          </w:rPr>
          <w:t>Official Lumir Website</w:t>
        </w:r>
      </w:hyperlink>
    </w:p>
    <w:p w:rsidR="00F22F7D" w:rsidRPr="00845429" w:rsidRDefault="00F22F7D" w:rsidP="00F22F7D">
      <w:pPr>
        <w:pStyle w:val="a3"/>
        <w:rPr>
          <w:rFonts w:ascii="Arial" w:hAnsi="Arial" w:cs="Arial"/>
        </w:rPr>
      </w:pPr>
    </w:p>
    <w:p w:rsidR="00F22F7D" w:rsidRPr="00845429" w:rsidRDefault="00F22F7D" w:rsidP="00F22F7D">
      <w:pPr>
        <w:pStyle w:val="a3"/>
        <w:rPr>
          <w:rFonts w:ascii="Arial" w:hAnsi="Arial" w:cs="Arial"/>
        </w:rPr>
      </w:pPr>
      <w:r w:rsidRPr="00845429">
        <w:rPr>
          <w:rFonts w:ascii="Arial" w:hAnsi="Arial" w:cs="Arial"/>
          <w:b/>
          <w:bCs/>
        </w:rPr>
        <w:t>Contacts</w:t>
      </w:r>
    </w:p>
    <w:p w:rsidR="00F22F7D" w:rsidRPr="00845429" w:rsidRDefault="00F22F7D" w:rsidP="00F22F7D">
      <w:pPr>
        <w:pStyle w:val="a3"/>
        <w:rPr>
          <w:rFonts w:ascii="Arial" w:hAnsi="Arial" w:cs="Arial"/>
        </w:rPr>
      </w:pPr>
    </w:p>
    <w:p w:rsidR="00F22F7D" w:rsidRPr="00845429" w:rsidRDefault="00F22F7D" w:rsidP="00F22F7D">
      <w:pPr>
        <w:pStyle w:val="a3"/>
        <w:rPr>
          <w:rFonts w:ascii="Arial" w:hAnsi="Arial" w:cs="Arial"/>
        </w:rPr>
      </w:pPr>
      <w:r>
        <w:rPr>
          <w:rFonts w:ascii="Arial" w:hAnsi="Arial" w:cs="Arial" w:hint="eastAsia"/>
        </w:rPr>
        <w:t>Email</w:t>
      </w:r>
    </w:p>
    <w:p w:rsidR="00F22F7D" w:rsidRPr="00845429" w:rsidRDefault="003461EC" w:rsidP="00F22F7D">
      <w:pPr>
        <w:pStyle w:val="a3"/>
        <w:rPr>
          <w:rFonts w:ascii="Arial" w:hAnsi="Arial" w:cs="Arial"/>
        </w:rPr>
      </w:pPr>
      <w:hyperlink r:id="rId9" w:history="1">
        <w:r w:rsidR="00F22F7D" w:rsidRPr="003B4775">
          <w:rPr>
            <w:rStyle w:val="a4"/>
            <w:rFonts w:ascii="Arial" w:hAnsi="Arial" w:cs="Arial" w:hint="eastAsia"/>
            <w:u w:color="0000FF"/>
          </w:rPr>
          <w:t>support</w:t>
        </w:r>
        <w:r w:rsidR="00F22F7D" w:rsidRPr="003B4775">
          <w:rPr>
            <w:rStyle w:val="a4"/>
            <w:rFonts w:ascii="Arial" w:hAnsi="Arial" w:cs="Arial"/>
            <w:u w:color="0000FF"/>
          </w:rPr>
          <w:t>@lumir.co.kr</w:t>
        </w:r>
      </w:hyperlink>
    </w:p>
    <w:p w:rsidR="00F22F7D" w:rsidRPr="00845429" w:rsidRDefault="00F22F7D" w:rsidP="00F22F7D">
      <w:pPr>
        <w:pStyle w:val="a3"/>
        <w:rPr>
          <w:rFonts w:ascii="Arial" w:hAnsi="Arial" w:cs="Arial"/>
        </w:rPr>
      </w:pPr>
      <w:r w:rsidRPr="00845429">
        <w:rPr>
          <w:rFonts w:ascii="Arial" w:hAnsi="Arial" w:cs="Arial"/>
        </w:rPr>
        <w:t>Facebook page</w:t>
      </w:r>
    </w:p>
    <w:p w:rsidR="00F22F7D" w:rsidRPr="00845429" w:rsidRDefault="003461EC" w:rsidP="00F22F7D">
      <w:pPr>
        <w:pStyle w:val="a3"/>
        <w:rPr>
          <w:rFonts w:ascii="Arial" w:hAnsi="Arial" w:cs="Arial"/>
        </w:rPr>
      </w:pPr>
      <w:hyperlink r:id="rId10" w:history="1">
        <w:r w:rsidR="00F22F7D" w:rsidRPr="00845429">
          <w:rPr>
            <w:rStyle w:val="a4"/>
            <w:rFonts w:ascii="Arial" w:hAnsi="Arial" w:cs="Arial"/>
            <w:u w:color="0000FF"/>
          </w:rPr>
          <w:t>www.facebook.com/lumirlight/</w:t>
        </w:r>
      </w:hyperlink>
    </w:p>
    <w:p w:rsidR="00F22F7D" w:rsidRPr="00845429" w:rsidRDefault="00F22F7D" w:rsidP="00F22F7D">
      <w:pPr>
        <w:pStyle w:val="a3"/>
        <w:rPr>
          <w:rFonts w:ascii="Arial" w:hAnsi="Arial" w:cs="Arial"/>
        </w:rPr>
      </w:pPr>
    </w:p>
    <w:p w:rsidR="00F22F7D" w:rsidRPr="00845429" w:rsidRDefault="00F22F7D" w:rsidP="00F22F7D">
      <w:pPr>
        <w:pStyle w:val="a3"/>
        <w:rPr>
          <w:rFonts w:ascii="Arial" w:hAnsi="Arial" w:cs="Arial"/>
        </w:rPr>
      </w:pPr>
      <w:r w:rsidRPr="00845429">
        <w:rPr>
          <w:rFonts w:ascii="Arial" w:hAnsi="Arial" w:cs="Arial"/>
        </w:rPr>
        <w:t>Instagram</w:t>
      </w:r>
    </w:p>
    <w:p w:rsidR="00F22F7D" w:rsidRPr="00845429" w:rsidRDefault="003461EC" w:rsidP="00F22F7D">
      <w:pPr>
        <w:pStyle w:val="a3"/>
        <w:rPr>
          <w:rFonts w:ascii="Arial" w:hAnsi="Arial" w:cs="Arial"/>
        </w:rPr>
      </w:pPr>
      <w:hyperlink r:id="rId11" w:history="1">
        <w:r w:rsidR="00F22F7D" w:rsidRPr="00845429">
          <w:rPr>
            <w:rStyle w:val="a4"/>
            <w:rFonts w:ascii="Arial" w:hAnsi="Arial" w:cs="Arial"/>
            <w:u w:color="800080"/>
          </w:rPr>
          <w:t>http://www.instagram.com/lumirlight/</w:t>
        </w:r>
      </w:hyperlink>
    </w:p>
    <w:p w:rsidR="00F22F7D" w:rsidRPr="00845429" w:rsidRDefault="00F22F7D" w:rsidP="00F22F7D">
      <w:pPr>
        <w:pStyle w:val="a3"/>
        <w:rPr>
          <w:rFonts w:ascii="Arial" w:hAnsi="Arial" w:cs="Arial"/>
        </w:rPr>
      </w:pPr>
    </w:p>
    <w:p w:rsidR="00F22F7D" w:rsidRPr="00845429" w:rsidRDefault="00F22F7D" w:rsidP="00F22F7D">
      <w:pPr>
        <w:pStyle w:val="a3"/>
        <w:rPr>
          <w:rFonts w:ascii="Arial" w:hAnsi="Arial" w:cs="Arial"/>
        </w:rPr>
      </w:pPr>
      <w:r w:rsidRPr="00845429">
        <w:rPr>
          <w:rFonts w:ascii="Arial" w:hAnsi="Arial" w:cs="Arial"/>
        </w:rPr>
        <w:t>Twitter</w:t>
      </w:r>
    </w:p>
    <w:p w:rsidR="00F22F7D" w:rsidRPr="00845429" w:rsidRDefault="003461EC" w:rsidP="00F22F7D">
      <w:pPr>
        <w:pStyle w:val="a3"/>
        <w:rPr>
          <w:rFonts w:ascii="Arial" w:hAnsi="Arial" w:cs="Arial"/>
        </w:rPr>
      </w:pPr>
      <w:hyperlink r:id="rId12" w:history="1">
        <w:r w:rsidR="00F22F7D" w:rsidRPr="00845429">
          <w:rPr>
            <w:rStyle w:val="a4"/>
            <w:rFonts w:ascii="Arial" w:hAnsi="Arial" w:cs="Arial"/>
            <w:u w:color="0000FF"/>
          </w:rPr>
          <w:t>@lumirlight</w:t>
        </w:r>
      </w:hyperlink>
    </w:p>
    <w:p w:rsidR="00F22F7D" w:rsidRDefault="00F22F7D"/>
    <w:p w:rsidR="00F00AB5" w:rsidRPr="00F22F7D" w:rsidRDefault="00F00AB5"/>
    <w:sectPr w:rsidR="00F00AB5" w:rsidRPr="00F22F7D" w:rsidSect="006046D0">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7C4" w:rsidRDefault="009C77C4" w:rsidP="00C41079">
      <w:r>
        <w:separator/>
      </w:r>
    </w:p>
  </w:endnote>
  <w:endnote w:type="continuationSeparator" w:id="1">
    <w:p w:rsidR="009C77C4" w:rsidRDefault="009C77C4" w:rsidP="00C41079">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7C4" w:rsidRDefault="009C77C4" w:rsidP="00C41079">
      <w:r>
        <w:separator/>
      </w:r>
    </w:p>
  </w:footnote>
  <w:footnote w:type="continuationSeparator" w:id="1">
    <w:p w:rsidR="009C77C4" w:rsidRDefault="009C77C4" w:rsidP="00C410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40B"/>
    <w:rsid w:val="000137A1"/>
    <w:rsid w:val="00015EAA"/>
    <w:rsid w:val="000204F9"/>
    <w:rsid w:val="00020527"/>
    <w:rsid w:val="00020B74"/>
    <w:rsid w:val="000220A5"/>
    <w:rsid w:val="000301BE"/>
    <w:rsid w:val="000308BB"/>
    <w:rsid w:val="00033B88"/>
    <w:rsid w:val="00054FF9"/>
    <w:rsid w:val="00061357"/>
    <w:rsid w:val="000659D7"/>
    <w:rsid w:val="00065D7B"/>
    <w:rsid w:val="00077EAB"/>
    <w:rsid w:val="00083887"/>
    <w:rsid w:val="00086160"/>
    <w:rsid w:val="000912A7"/>
    <w:rsid w:val="00091ED9"/>
    <w:rsid w:val="00095488"/>
    <w:rsid w:val="000A5A25"/>
    <w:rsid w:val="000B196B"/>
    <w:rsid w:val="000C0702"/>
    <w:rsid w:val="000C3A79"/>
    <w:rsid w:val="000D3107"/>
    <w:rsid w:val="000D35AF"/>
    <w:rsid w:val="000E239D"/>
    <w:rsid w:val="000E7789"/>
    <w:rsid w:val="000F099B"/>
    <w:rsid w:val="00100A99"/>
    <w:rsid w:val="00105975"/>
    <w:rsid w:val="00121624"/>
    <w:rsid w:val="00137C7A"/>
    <w:rsid w:val="00140779"/>
    <w:rsid w:val="0014111C"/>
    <w:rsid w:val="00147520"/>
    <w:rsid w:val="00147E8E"/>
    <w:rsid w:val="00150798"/>
    <w:rsid w:val="00152D6C"/>
    <w:rsid w:val="001709F7"/>
    <w:rsid w:val="00174D8C"/>
    <w:rsid w:val="00180774"/>
    <w:rsid w:val="001851AD"/>
    <w:rsid w:val="0018649E"/>
    <w:rsid w:val="001A60BC"/>
    <w:rsid w:val="001A7D31"/>
    <w:rsid w:val="001B1F45"/>
    <w:rsid w:val="001B30CF"/>
    <w:rsid w:val="001B5A0A"/>
    <w:rsid w:val="001C19FC"/>
    <w:rsid w:val="001E547B"/>
    <w:rsid w:val="00201A04"/>
    <w:rsid w:val="00202852"/>
    <w:rsid w:val="00203DA1"/>
    <w:rsid w:val="00211194"/>
    <w:rsid w:val="0021161B"/>
    <w:rsid w:val="002272B4"/>
    <w:rsid w:val="00235189"/>
    <w:rsid w:val="002378F5"/>
    <w:rsid w:val="00237910"/>
    <w:rsid w:val="00240843"/>
    <w:rsid w:val="002410FF"/>
    <w:rsid w:val="00250BD4"/>
    <w:rsid w:val="00251678"/>
    <w:rsid w:val="00251B40"/>
    <w:rsid w:val="00254F9B"/>
    <w:rsid w:val="00257473"/>
    <w:rsid w:val="002609CE"/>
    <w:rsid w:val="00262E84"/>
    <w:rsid w:val="0026364C"/>
    <w:rsid w:val="00265A92"/>
    <w:rsid w:val="002677A9"/>
    <w:rsid w:val="00272C44"/>
    <w:rsid w:val="00285D8D"/>
    <w:rsid w:val="00287E6C"/>
    <w:rsid w:val="002909D8"/>
    <w:rsid w:val="00291D21"/>
    <w:rsid w:val="00292506"/>
    <w:rsid w:val="00294E4D"/>
    <w:rsid w:val="00296748"/>
    <w:rsid w:val="002A295B"/>
    <w:rsid w:val="002A3DC2"/>
    <w:rsid w:val="002B7C52"/>
    <w:rsid w:val="002C2501"/>
    <w:rsid w:val="002C2E8C"/>
    <w:rsid w:val="002D3153"/>
    <w:rsid w:val="002D35E2"/>
    <w:rsid w:val="002D4E86"/>
    <w:rsid w:val="002E1F93"/>
    <w:rsid w:val="002E7496"/>
    <w:rsid w:val="002F067C"/>
    <w:rsid w:val="002F23ED"/>
    <w:rsid w:val="002F39E1"/>
    <w:rsid w:val="003015DB"/>
    <w:rsid w:val="00303699"/>
    <w:rsid w:val="00307275"/>
    <w:rsid w:val="00311391"/>
    <w:rsid w:val="0031226F"/>
    <w:rsid w:val="003149A2"/>
    <w:rsid w:val="00317430"/>
    <w:rsid w:val="00322C3F"/>
    <w:rsid w:val="003461EC"/>
    <w:rsid w:val="00347719"/>
    <w:rsid w:val="003534E1"/>
    <w:rsid w:val="00364318"/>
    <w:rsid w:val="00383C2D"/>
    <w:rsid w:val="003A29D3"/>
    <w:rsid w:val="003A2B00"/>
    <w:rsid w:val="003A6E91"/>
    <w:rsid w:val="003A7832"/>
    <w:rsid w:val="003C00DA"/>
    <w:rsid w:val="003C6CBC"/>
    <w:rsid w:val="003D6F19"/>
    <w:rsid w:val="003E1AC7"/>
    <w:rsid w:val="003E3C02"/>
    <w:rsid w:val="00403C3F"/>
    <w:rsid w:val="004040E5"/>
    <w:rsid w:val="00421796"/>
    <w:rsid w:val="00422F3E"/>
    <w:rsid w:val="00423F03"/>
    <w:rsid w:val="00430B97"/>
    <w:rsid w:val="00436E56"/>
    <w:rsid w:val="00444A23"/>
    <w:rsid w:val="0044586A"/>
    <w:rsid w:val="004465A2"/>
    <w:rsid w:val="004732EE"/>
    <w:rsid w:val="00495211"/>
    <w:rsid w:val="004A1A2A"/>
    <w:rsid w:val="004A249A"/>
    <w:rsid w:val="004A2709"/>
    <w:rsid w:val="004C7179"/>
    <w:rsid w:val="004D0FE2"/>
    <w:rsid w:val="004F5645"/>
    <w:rsid w:val="00505A45"/>
    <w:rsid w:val="005101DE"/>
    <w:rsid w:val="00514068"/>
    <w:rsid w:val="00514254"/>
    <w:rsid w:val="00514E28"/>
    <w:rsid w:val="00517126"/>
    <w:rsid w:val="005208B5"/>
    <w:rsid w:val="0052353A"/>
    <w:rsid w:val="0053117B"/>
    <w:rsid w:val="00547535"/>
    <w:rsid w:val="00547E4D"/>
    <w:rsid w:val="00550DCE"/>
    <w:rsid w:val="00551F93"/>
    <w:rsid w:val="00553F83"/>
    <w:rsid w:val="005609F6"/>
    <w:rsid w:val="005653FC"/>
    <w:rsid w:val="00572E33"/>
    <w:rsid w:val="005731B5"/>
    <w:rsid w:val="00573EB3"/>
    <w:rsid w:val="0057587F"/>
    <w:rsid w:val="005810EB"/>
    <w:rsid w:val="00582945"/>
    <w:rsid w:val="005844A9"/>
    <w:rsid w:val="005A2215"/>
    <w:rsid w:val="005A2D7E"/>
    <w:rsid w:val="005A4F75"/>
    <w:rsid w:val="005C462B"/>
    <w:rsid w:val="005C4662"/>
    <w:rsid w:val="005C5F11"/>
    <w:rsid w:val="005E6518"/>
    <w:rsid w:val="005F13BE"/>
    <w:rsid w:val="005F7436"/>
    <w:rsid w:val="005F7B8C"/>
    <w:rsid w:val="00602BCD"/>
    <w:rsid w:val="0060368B"/>
    <w:rsid w:val="006046D0"/>
    <w:rsid w:val="00604752"/>
    <w:rsid w:val="006057B9"/>
    <w:rsid w:val="00611EED"/>
    <w:rsid w:val="006132BC"/>
    <w:rsid w:val="00636CA8"/>
    <w:rsid w:val="00636CF8"/>
    <w:rsid w:val="00651894"/>
    <w:rsid w:val="00651E80"/>
    <w:rsid w:val="0065334F"/>
    <w:rsid w:val="006574B9"/>
    <w:rsid w:val="0066356D"/>
    <w:rsid w:val="00670FAA"/>
    <w:rsid w:val="00675370"/>
    <w:rsid w:val="00685857"/>
    <w:rsid w:val="00695A40"/>
    <w:rsid w:val="006A1893"/>
    <w:rsid w:val="006B27A4"/>
    <w:rsid w:val="006B3199"/>
    <w:rsid w:val="006B46DE"/>
    <w:rsid w:val="006B6150"/>
    <w:rsid w:val="006C49E6"/>
    <w:rsid w:val="006E25B5"/>
    <w:rsid w:val="006E79C5"/>
    <w:rsid w:val="006F13AB"/>
    <w:rsid w:val="006F3CFB"/>
    <w:rsid w:val="006F66DD"/>
    <w:rsid w:val="00707764"/>
    <w:rsid w:val="00713796"/>
    <w:rsid w:val="00713A51"/>
    <w:rsid w:val="00713EB4"/>
    <w:rsid w:val="00714D43"/>
    <w:rsid w:val="00717F95"/>
    <w:rsid w:val="007236A4"/>
    <w:rsid w:val="00727366"/>
    <w:rsid w:val="00731959"/>
    <w:rsid w:val="00731B8B"/>
    <w:rsid w:val="0074294A"/>
    <w:rsid w:val="00743527"/>
    <w:rsid w:val="007440B4"/>
    <w:rsid w:val="0074559D"/>
    <w:rsid w:val="007476B0"/>
    <w:rsid w:val="0078073D"/>
    <w:rsid w:val="00780BA3"/>
    <w:rsid w:val="00784412"/>
    <w:rsid w:val="00796BE0"/>
    <w:rsid w:val="00797F2E"/>
    <w:rsid w:val="007A4A99"/>
    <w:rsid w:val="007A4D1C"/>
    <w:rsid w:val="007A4F70"/>
    <w:rsid w:val="007A686E"/>
    <w:rsid w:val="007B128A"/>
    <w:rsid w:val="007B3FB2"/>
    <w:rsid w:val="007C6A14"/>
    <w:rsid w:val="007D48A1"/>
    <w:rsid w:val="007E35DE"/>
    <w:rsid w:val="007E3B82"/>
    <w:rsid w:val="007E59D3"/>
    <w:rsid w:val="007F4D5B"/>
    <w:rsid w:val="00800650"/>
    <w:rsid w:val="00801A08"/>
    <w:rsid w:val="00810706"/>
    <w:rsid w:val="008234EB"/>
    <w:rsid w:val="00835934"/>
    <w:rsid w:val="0084272B"/>
    <w:rsid w:val="00860403"/>
    <w:rsid w:val="008664C5"/>
    <w:rsid w:val="00866689"/>
    <w:rsid w:val="00870BDF"/>
    <w:rsid w:val="0087340B"/>
    <w:rsid w:val="00881809"/>
    <w:rsid w:val="00891F6C"/>
    <w:rsid w:val="00897390"/>
    <w:rsid w:val="008A0278"/>
    <w:rsid w:val="008A3811"/>
    <w:rsid w:val="008A4FF8"/>
    <w:rsid w:val="008B0524"/>
    <w:rsid w:val="008B313C"/>
    <w:rsid w:val="008B3A0C"/>
    <w:rsid w:val="008B64BA"/>
    <w:rsid w:val="008C00C4"/>
    <w:rsid w:val="008C1083"/>
    <w:rsid w:val="008C19AD"/>
    <w:rsid w:val="008C19D8"/>
    <w:rsid w:val="008C457C"/>
    <w:rsid w:val="008C67B4"/>
    <w:rsid w:val="008D08DF"/>
    <w:rsid w:val="008D6052"/>
    <w:rsid w:val="008E4492"/>
    <w:rsid w:val="008E7909"/>
    <w:rsid w:val="008F1E4F"/>
    <w:rsid w:val="008F2C96"/>
    <w:rsid w:val="008F5D70"/>
    <w:rsid w:val="009012EB"/>
    <w:rsid w:val="00903F9E"/>
    <w:rsid w:val="00905D23"/>
    <w:rsid w:val="00916C7E"/>
    <w:rsid w:val="00921CA9"/>
    <w:rsid w:val="0092333D"/>
    <w:rsid w:val="00927DD1"/>
    <w:rsid w:val="009303D9"/>
    <w:rsid w:val="00930401"/>
    <w:rsid w:val="009351D3"/>
    <w:rsid w:val="00935583"/>
    <w:rsid w:val="00941CD3"/>
    <w:rsid w:val="00944D7C"/>
    <w:rsid w:val="0094553C"/>
    <w:rsid w:val="009521D6"/>
    <w:rsid w:val="00953CB4"/>
    <w:rsid w:val="00953DA7"/>
    <w:rsid w:val="00967657"/>
    <w:rsid w:val="0099424E"/>
    <w:rsid w:val="00996B24"/>
    <w:rsid w:val="009A289B"/>
    <w:rsid w:val="009A4F4A"/>
    <w:rsid w:val="009A5076"/>
    <w:rsid w:val="009A7A08"/>
    <w:rsid w:val="009B23F7"/>
    <w:rsid w:val="009B4236"/>
    <w:rsid w:val="009C12D5"/>
    <w:rsid w:val="009C196C"/>
    <w:rsid w:val="009C396C"/>
    <w:rsid w:val="009C5ABB"/>
    <w:rsid w:val="009C77C4"/>
    <w:rsid w:val="009D6C97"/>
    <w:rsid w:val="009D6DA9"/>
    <w:rsid w:val="009E63FE"/>
    <w:rsid w:val="009E67A9"/>
    <w:rsid w:val="009F2D3D"/>
    <w:rsid w:val="00A0298B"/>
    <w:rsid w:val="00A0571C"/>
    <w:rsid w:val="00A122BA"/>
    <w:rsid w:val="00A123DF"/>
    <w:rsid w:val="00A14B01"/>
    <w:rsid w:val="00A205E8"/>
    <w:rsid w:val="00A216E1"/>
    <w:rsid w:val="00A2498E"/>
    <w:rsid w:val="00A2548E"/>
    <w:rsid w:val="00A30ABE"/>
    <w:rsid w:val="00A32794"/>
    <w:rsid w:val="00A334D9"/>
    <w:rsid w:val="00A44EDA"/>
    <w:rsid w:val="00A575DD"/>
    <w:rsid w:val="00A6430A"/>
    <w:rsid w:val="00A735D9"/>
    <w:rsid w:val="00A85289"/>
    <w:rsid w:val="00AA1CED"/>
    <w:rsid w:val="00AA1F23"/>
    <w:rsid w:val="00AA7FF9"/>
    <w:rsid w:val="00AB658F"/>
    <w:rsid w:val="00AD1FC9"/>
    <w:rsid w:val="00AD2E51"/>
    <w:rsid w:val="00AE5AE0"/>
    <w:rsid w:val="00B00BA6"/>
    <w:rsid w:val="00B01D1A"/>
    <w:rsid w:val="00B12C4B"/>
    <w:rsid w:val="00B13C13"/>
    <w:rsid w:val="00B26AC8"/>
    <w:rsid w:val="00B26B99"/>
    <w:rsid w:val="00B321B8"/>
    <w:rsid w:val="00B328AA"/>
    <w:rsid w:val="00B34369"/>
    <w:rsid w:val="00B362E8"/>
    <w:rsid w:val="00B43780"/>
    <w:rsid w:val="00B44766"/>
    <w:rsid w:val="00B47166"/>
    <w:rsid w:val="00B56C23"/>
    <w:rsid w:val="00B63276"/>
    <w:rsid w:val="00B64361"/>
    <w:rsid w:val="00B66811"/>
    <w:rsid w:val="00B73CB0"/>
    <w:rsid w:val="00B80EF3"/>
    <w:rsid w:val="00B866B7"/>
    <w:rsid w:val="00B928F6"/>
    <w:rsid w:val="00B977A7"/>
    <w:rsid w:val="00BA6D52"/>
    <w:rsid w:val="00BA71B4"/>
    <w:rsid w:val="00BB27FA"/>
    <w:rsid w:val="00BC46B7"/>
    <w:rsid w:val="00BC4959"/>
    <w:rsid w:val="00BC5CC8"/>
    <w:rsid w:val="00BD2B54"/>
    <w:rsid w:val="00BD36A5"/>
    <w:rsid w:val="00BD376D"/>
    <w:rsid w:val="00BD728B"/>
    <w:rsid w:val="00BE1D1E"/>
    <w:rsid w:val="00BE2D75"/>
    <w:rsid w:val="00BE64AC"/>
    <w:rsid w:val="00BF5CA4"/>
    <w:rsid w:val="00C058F5"/>
    <w:rsid w:val="00C067B0"/>
    <w:rsid w:val="00C11A26"/>
    <w:rsid w:val="00C11AF3"/>
    <w:rsid w:val="00C1379B"/>
    <w:rsid w:val="00C2165B"/>
    <w:rsid w:val="00C25DCB"/>
    <w:rsid w:val="00C31119"/>
    <w:rsid w:val="00C32973"/>
    <w:rsid w:val="00C37465"/>
    <w:rsid w:val="00C41079"/>
    <w:rsid w:val="00C43335"/>
    <w:rsid w:val="00C468EC"/>
    <w:rsid w:val="00C4766B"/>
    <w:rsid w:val="00C54530"/>
    <w:rsid w:val="00C57F3F"/>
    <w:rsid w:val="00C61970"/>
    <w:rsid w:val="00C728BB"/>
    <w:rsid w:val="00C7361F"/>
    <w:rsid w:val="00C7605E"/>
    <w:rsid w:val="00C90BCF"/>
    <w:rsid w:val="00C93649"/>
    <w:rsid w:val="00C97E78"/>
    <w:rsid w:val="00CD11D7"/>
    <w:rsid w:val="00CD1A48"/>
    <w:rsid w:val="00CD393E"/>
    <w:rsid w:val="00CD43A5"/>
    <w:rsid w:val="00CD4A40"/>
    <w:rsid w:val="00CE0664"/>
    <w:rsid w:val="00CF1F4F"/>
    <w:rsid w:val="00CF298F"/>
    <w:rsid w:val="00D00782"/>
    <w:rsid w:val="00D05361"/>
    <w:rsid w:val="00D342A8"/>
    <w:rsid w:val="00D36113"/>
    <w:rsid w:val="00D36379"/>
    <w:rsid w:val="00D41B44"/>
    <w:rsid w:val="00D437AD"/>
    <w:rsid w:val="00D46294"/>
    <w:rsid w:val="00D503C6"/>
    <w:rsid w:val="00D53A4C"/>
    <w:rsid w:val="00D8123A"/>
    <w:rsid w:val="00D83CAD"/>
    <w:rsid w:val="00D86D19"/>
    <w:rsid w:val="00D931D8"/>
    <w:rsid w:val="00D9519B"/>
    <w:rsid w:val="00DA09E4"/>
    <w:rsid w:val="00DA2CA3"/>
    <w:rsid w:val="00DB32CF"/>
    <w:rsid w:val="00DB47F3"/>
    <w:rsid w:val="00DC177A"/>
    <w:rsid w:val="00DC3603"/>
    <w:rsid w:val="00DC61BC"/>
    <w:rsid w:val="00DD4147"/>
    <w:rsid w:val="00DD43A8"/>
    <w:rsid w:val="00DD45E2"/>
    <w:rsid w:val="00DE33A4"/>
    <w:rsid w:val="00DE429D"/>
    <w:rsid w:val="00DE679B"/>
    <w:rsid w:val="00DF3566"/>
    <w:rsid w:val="00E03E25"/>
    <w:rsid w:val="00E04EAA"/>
    <w:rsid w:val="00E059CA"/>
    <w:rsid w:val="00E05AF1"/>
    <w:rsid w:val="00E064AA"/>
    <w:rsid w:val="00E07548"/>
    <w:rsid w:val="00E10411"/>
    <w:rsid w:val="00E12AB4"/>
    <w:rsid w:val="00E164ED"/>
    <w:rsid w:val="00E20B64"/>
    <w:rsid w:val="00E25306"/>
    <w:rsid w:val="00E32C14"/>
    <w:rsid w:val="00E33774"/>
    <w:rsid w:val="00E35987"/>
    <w:rsid w:val="00E40D91"/>
    <w:rsid w:val="00E4501C"/>
    <w:rsid w:val="00E543D9"/>
    <w:rsid w:val="00E75A42"/>
    <w:rsid w:val="00E81B4D"/>
    <w:rsid w:val="00E852D7"/>
    <w:rsid w:val="00E86100"/>
    <w:rsid w:val="00E91168"/>
    <w:rsid w:val="00EA2887"/>
    <w:rsid w:val="00EA2FCE"/>
    <w:rsid w:val="00EA41CD"/>
    <w:rsid w:val="00EA4906"/>
    <w:rsid w:val="00EC33A1"/>
    <w:rsid w:val="00EC3755"/>
    <w:rsid w:val="00ED0FE3"/>
    <w:rsid w:val="00ED26BE"/>
    <w:rsid w:val="00EE0E58"/>
    <w:rsid w:val="00EE36CE"/>
    <w:rsid w:val="00F00198"/>
    <w:rsid w:val="00F00AB5"/>
    <w:rsid w:val="00F01A97"/>
    <w:rsid w:val="00F0201B"/>
    <w:rsid w:val="00F0325A"/>
    <w:rsid w:val="00F10A9C"/>
    <w:rsid w:val="00F11C7E"/>
    <w:rsid w:val="00F130B2"/>
    <w:rsid w:val="00F17CEA"/>
    <w:rsid w:val="00F22F7D"/>
    <w:rsid w:val="00F30DB6"/>
    <w:rsid w:val="00F470E8"/>
    <w:rsid w:val="00F60854"/>
    <w:rsid w:val="00F60EDB"/>
    <w:rsid w:val="00F611DE"/>
    <w:rsid w:val="00F72137"/>
    <w:rsid w:val="00F76303"/>
    <w:rsid w:val="00F80BB9"/>
    <w:rsid w:val="00F93EE5"/>
    <w:rsid w:val="00FA3BF2"/>
    <w:rsid w:val="00FA6703"/>
    <w:rsid w:val="00FA729E"/>
    <w:rsid w:val="00FB2AE9"/>
    <w:rsid w:val="00FC29E0"/>
    <w:rsid w:val="00FC3B56"/>
    <w:rsid w:val="00FC7B61"/>
    <w:rsid w:val="00FD5131"/>
    <w:rsid w:val="00FE10C4"/>
    <w:rsid w:val="00FE5F65"/>
    <w:rsid w:val="00FE71C0"/>
    <w:rsid w:val="00FF0DEE"/>
    <w:rsid w:val="00FF2DED"/>
    <w:rsid w:val="00FF33F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6D0"/>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22F7D"/>
    <w:pPr>
      <w:spacing w:line="384" w:lineRule="auto"/>
      <w:textAlignment w:val="baseline"/>
    </w:pPr>
    <w:rPr>
      <w:rFonts w:ascii="굴림" w:eastAsia="굴림" w:hAnsi="굴림" w:cs="굴림"/>
      <w:color w:val="000000"/>
      <w:kern w:val="0"/>
      <w:szCs w:val="20"/>
    </w:rPr>
  </w:style>
  <w:style w:type="character" w:styleId="a4">
    <w:name w:val="Hyperlink"/>
    <w:basedOn w:val="a0"/>
    <w:uiPriority w:val="99"/>
    <w:unhideWhenUsed/>
    <w:rsid w:val="00F22F7D"/>
    <w:rPr>
      <w:color w:val="0000FF"/>
      <w:u w:val="single"/>
    </w:rPr>
  </w:style>
  <w:style w:type="character" w:customStyle="1" w:styleId="apple-converted-space">
    <w:name w:val="apple-converted-space"/>
    <w:basedOn w:val="a0"/>
    <w:rsid w:val="00F22F7D"/>
  </w:style>
  <w:style w:type="character" w:styleId="a5">
    <w:name w:val="FollowedHyperlink"/>
    <w:basedOn w:val="a0"/>
    <w:uiPriority w:val="99"/>
    <w:semiHidden/>
    <w:unhideWhenUsed/>
    <w:rsid w:val="00F22F7D"/>
    <w:rPr>
      <w:color w:val="800080" w:themeColor="followedHyperlink"/>
      <w:u w:val="single"/>
    </w:rPr>
  </w:style>
  <w:style w:type="paragraph" w:styleId="a6">
    <w:name w:val="header"/>
    <w:basedOn w:val="a"/>
    <w:link w:val="Char"/>
    <w:uiPriority w:val="99"/>
    <w:semiHidden/>
    <w:unhideWhenUsed/>
    <w:rsid w:val="00C41079"/>
    <w:pPr>
      <w:tabs>
        <w:tab w:val="center" w:pos="4513"/>
        <w:tab w:val="right" w:pos="9026"/>
      </w:tabs>
      <w:snapToGrid w:val="0"/>
    </w:pPr>
  </w:style>
  <w:style w:type="character" w:customStyle="1" w:styleId="Char">
    <w:name w:val="머리글 Char"/>
    <w:basedOn w:val="a0"/>
    <w:link w:val="a6"/>
    <w:uiPriority w:val="99"/>
    <w:semiHidden/>
    <w:rsid w:val="00C41079"/>
  </w:style>
  <w:style w:type="paragraph" w:styleId="a7">
    <w:name w:val="footer"/>
    <w:basedOn w:val="a"/>
    <w:link w:val="Char0"/>
    <w:uiPriority w:val="99"/>
    <w:semiHidden/>
    <w:unhideWhenUsed/>
    <w:rsid w:val="00C41079"/>
    <w:pPr>
      <w:tabs>
        <w:tab w:val="center" w:pos="4513"/>
        <w:tab w:val="right" w:pos="9026"/>
      </w:tabs>
      <w:snapToGrid w:val="0"/>
    </w:pPr>
  </w:style>
  <w:style w:type="character" w:customStyle="1" w:styleId="Char0">
    <w:name w:val="바닥글 Char"/>
    <w:basedOn w:val="a0"/>
    <w:link w:val="a7"/>
    <w:uiPriority w:val="99"/>
    <w:semiHidden/>
    <w:rsid w:val="00C4107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umirligh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ickstarter.com/projects/525554173/lumir-c-candle-powered-led-lamp/" TargetMode="External"/><Relationship Id="rId12" Type="http://schemas.openxmlformats.org/officeDocument/2006/relationships/hyperlink" Target="mailto:https://twitter.com/lumirligh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km9fnmi2v0xe7am/AADidAiGe4myFaEK8VhjZ7VQa?dl=0" TargetMode="External"/><Relationship Id="rId11" Type="http://schemas.openxmlformats.org/officeDocument/2006/relationships/hyperlink" Target="http://www.instagram.com/lumirlight/" TargetMode="External"/><Relationship Id="rId5" Type="http://schemas.openxmlformats.org/officeDocument/2006/relationships/endnotes" Target="endnotes.xml"/><Relationship Id="rId10" Type="http://schemas.openxmlformats.org/officeDocument/2006/relationships/hyperlink" Target="http://www.facebook.com/lumirlight/?fref=ts" TargetMode="External"/><Relationship Id="rId4" Type="http://schemas.openxmlformats.org/officeDocument/2006/relationships/footnotes" Target="footnotes.xml"/><Relationship Id="rId9" Type="http://schemas.openxmlformats.org/officeDocument/2006/relationships/hyperlink" Target="mailto:support@lumir.co.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639</Words>
  <Characters>3647</Characters>
  <Application>Microsoft Office Word</Application>
  <DocSecurity>0</DocSecurity>
  <Lines>30</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2016-06-10T07:24:00Z</dcterms:created>
  <dcterms:modified xsi:type="dcterms:W3CDTF">2016-06-10T12:26:00Z</dcterms:modified>
</cp:coreProperties>
</file>