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E614" w14:textId="77777777" w:rsidR="00C274A0" w:rsidRDefault="00C274A0" w:rsidP="00C274A0">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Veronica Hunt</w:t>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t>Tammy Weadock</w:t>
      </w:r>
    </w:p>
    <w:p w14:paraId="3C2B6B9A" w14:textId="77777777" w:rsidR="00C274A0" w:rsidRDefault="00A846F6" w:rsidP="00C274A0">
      <w:pPr>
        <w:spacing w:after="200" w:line="276" w:lineRule="auto"/>
        <w:contextualSpacing/>
        <w:rPr>
          <w:rFonts w:ascii="Trade Gothic Next LT Pro" w:eastAsia="Times New Roman" w:hAnsi="Trade Gothic Next LT Pro" w:cs="Arial"/>
          <w:sz w:val="20"/>
          <w:szCs w:val="20"/>
        </w:rPr>
      </w:pPr>
      <w:hyperlink r:id="rId6" w:history="1">
        <w:r w:rsidR="00C274A0" w:rsidRPr="00A65FE7">
          <w:rPr>
            <w:rStyle w:val="Hyperlink"/>
            <w:rFonts w:ascii="Trade Gothic Next LT Pro" w:eastAsia="Times New Roman" w:hAnsi="Trade Gothic Next LT Pro" w:cs="Arial"/>
            <w:sz w:val="20"/>
            <w:szCs w:val="20"/>
          </w:rPr>
          <w:t>veronica.hunt@padillacrt.com</w:t>
        </w:r>
      </w:hyperlink>
      <w:r w:rsidR="00C274A0">
        <w:rPr>
          <w:rFonts w:ascii="Trade Gothic Next LT Pro" w:eastAsia="Times New Roman" w:hAnsi="Trade Gothic Next LT Pro" w:cs="Arial"/>
          <w:sz w:val="20"/>
          <w:szCs w:val="20"/>
        </w:rPr>
        <w:tab/>
      </w:r>
      <w:r w:rsidR="00C274A0">
        <w:rPr>
          <w:rFonts w:ascii="Trade Gothic Next LT Pro" w:eastAsia="Times New Roman" w:hAnsi="Trade Gothic Next LT Pro" w:cs="Arial"/>
          <w:sz w:val="20"/>
          <w:szCs w:val="20"/>
        </w:rPr>
        <w:tab/>
      </w:r>
      <w:r w:rsidR="00C274A0">
        <w:rPr>
          <w:rFonts w:ascii="Trade Gothic Next LT Pro" w:eastAsia="Times New Roman" w:hAnsi="Trade Gothic Next LT Pro" w:cs="Arial"/>
          <w:sz w:val="20"/>
          <w:szCs w:val="20"/>
        </w:rPr>
        <w:tab/>
      </w:r>
      <w:r w:rsidR="00C274A0">
        <w:rPr>
          <w:rFonts w:ascii="Trade Gothic Next LT Pro" w:eastAsia="Times New Roman" w:hAnsi="Trade Gothic Next LT Pro" w:cs="Arial"/>
          <w:sz w:val="20"/>
          <w:szCs w:val="20"/>
        </w:rPr>
        <w:tab/>
      </w:r>
      <w:r w:rsidR="00C274A0">
        <w:rPr>
          <w:rFonts w:ascii="Trade Gothic Next LT Pro" w:eastAsia="Times New Roman" w:hAnsi="Trade Gothic Next LT Pro" w:cs="Arial"/>
          <w:sz w:val="20"/>
          <w:szCs w:val="20"/>
        </w:rPr>
        <w:tab/>
      </w:r>
      <w:r w:rsidR="00C274A0">
        <w:rPr>
          <w:rFonts w:ascii="Trade Gothic Next LT Pro" w:eastAsia="Times New Roman" w:hAnsi="Trade Gothic Next LT Pro" w:cs="Arial"/>
          <w:sz w:val="20"/>
          <w:szCs w:val="20"/>
        </w:rPr>
        <w:tab/>
      </w:r>
      <w:hyperlink r:id="rId7" w:history="1">
        <w:r w:rsidR="00C274A0" w:rsidRPr="00A65FE7">
          <w:rPr>
            <w:rStyle w:val="Hyperlink"/>
            <w:rFonts w:ascii="Trade Gothic Next LT Pro" w:eastAsia="Times New Roman" w:hAnsi="Trade Gothic Next LT Pro" w:cs="Arial"/>
            <w:sz w:val="20"/>
            <w:szCs w:val="20"/>
          </w:rPr>
          <w:t>tammy.weadock@wilsonart.com</w:t>
        </w:r>
      </w:hyperlink>
      <w:r w:rsidR="00C274A0">
        <w:rPr>
          <w:rFonts w:ascii="Trade Gothic Next LT Pro" w:eastAsia="Times New Roman" w:hAnsi="Trade Gothic Next LT Pro" w:cs="Arial"/>
          <w:sz w:val="20"/>
          <w:szCs w:val="20"/>
        </w:rPr>
        <w:t xml:space="preserve"> </w:t>
      </w:r>
    </w:p>
    <w:p w14:paraId="68CBC0B8" w14:textId="780DB017" w:rsidR="00C274A0" w:rsidRPr="00C274A0" w:rsidRDefault="00C274A0" w:rsidP="00C274A0">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 xml:space="preserve">(213) 929-2689 </w:t>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ab/>
      </w:r>
      <w:r w:rsidR="002A6D6B">
        <w:rPr>
          <w:rFonts w:ascii="Trade Gothic Next LT Pro" w:eastAsia="Times New Roman" w:hAnsi="Trade Gothic Next LT Pro" w:cs="Arial"/>
          <w:sz w:val="20"/>
          <w:szCs w:val="20"/>
        </w:rPr>
        <w:tab/>
      </w:r>
      <w:r>
        <w:rPr>
          <w:rFonts w:ascii="Trade Gothic Next LT Pro" w:eastAsia="Times New Roman" w:hAnsi="Trade Gothic Next LT Pro" w:cs="Arial"/>
          <w:sz w:val="20"/>
          <w:szCs w:val="20"/>
        </w:rPr>
        <w:t>(254) 207-3444</w:t>
      </w:r>
    </w:p>
    <w:p w14:paraId="6BAD4183" w14:textId="77777777" w:rsidR="00C274A0" w:rsidRDefault="00C274A0" w:rsidP="00C274A0">
      <w:pPr>
        <w:spacing w:after="200" w:line="276" w:lineRule="auto"/>
        <w:contextualSpacing/>
        <w:jc w:val="center"/>
        <w:rPr>
          <w:rFonts w:ascii="Trade Gothic Next LT Pro" w:eastAsia="Times New Roman" w:hAnsi="Trade Gothic Next LT Pro" w:cs="Arial"/>
          <w:b/>
          <w:sz w:val="32"/>
          <w:szCs w:val="20"/>
        </w:rPr>
      </w:pPr>
    </w:p>
    <w:p w14:paraId="70B7234A" w14:textId="16B193D7" w:rsidR="00C274A0" w:rsidRPr="0042305F" w:rsidRDefault="00C274A0" w:rsidP="00C274A0">
      <w:pPr>
        <w:spacing w:after="200" w:line="276" w:lineRule="auto"/>
        <w:contextualSpacing/>
        <w:jc w:val="center"/>
        <w:rPr>
          <w:rFonts w:ascii="Trade Gothic Next LT Pro" w:eastAsia="Times New Roman" w:hAnsi="Trade Gothic Next LT Pro" w:cs="Arial"/>
          <w:b/>
          <w:sz w:val="24"/>
          <w:szCs w:val="20"/>
        </w:rPr>
      </w:pPr>
      <w:r w:rsidRPr="0042305F">
        <w:rPr>
          <w:rFonts w:ascii="Trade Gothic Next LT Pro" w:eastAsia="Times New Roman" w:hAnsi="Trade Gothic Next LT Pro" w:cs="Arial"/>
          <w:b/>
          <w:sz w:val="24"/>
          <w:szCs w:val="20"/>
        </w:rPr>
        <w:t xml:space="preserve">Wilsonart </w:t>
      </w:r>
      <w:r w:rsidR="00F82F71">
        <w:rPr>
          <w:rFonts w:ascii="Trade Gothic Next LT Pro" w:eastAsia="Times New Roman" w:hAnsi="Trade Gothic Next LT Pro" w:cs="Arial"/>
          <w:b/>
          <w:sz w:val="24"/>
          <w:szCs w:val="20"/>
        </w:rPr>
        <w:t xml:space="preserve">Previews Innovative </w:t>
      </w:r>
      <w:r w:rsidR="00422B92">
        <w:rPr>
          <w:rFonts w:ascii="Trade Gothic Next LT Pro" w:eastAsia="Times New Roman" w:hAnsi="Trade Gothic Next LT Pro" w:cs="Arial"/>
          <w:b/>
          <w:sz w:val="24"/>
          <w:szCs w:val="20"/>
        </w:rPr>
        <w:t>New Design and Texture to</w:t>
      </w:r>
      <w:r w:rsidR="002A6D6B">
        <w:rPr>
          <w:rFonts w:ascii="Trade Gothic Next LT Pro" w:eastAsia="Times New Roman" w:hAnsi="Trade Gothic Next LT Pro" w:cs="Arial"/>
          <w:b/>
          <w:sz w:val="24"/>
          <w:szCs w:val="20"/>
        </w:rPr>
        <w:t xml:space="preserve"> Its Engineered Surfaces </w:t>
      </w:r>
      <w:r w:rsidR="00422B92">
        <w:rPr>
          <w:rFonts w:ascii="Trade Gothic Next LT Pro" w:eastAsia="Times New Roman" w:hAnsi="Trade Gothic Next LT Pro" w:cs="Arial"/>
          <w:b/>
          <w:sz w:val="24"/>
          <w:szCs w:val="20"/>
        </w:rPr>
        <w:t>Portfolio</w:t>
      </w:r>
      <w:r w:rsidRPr="0042305F">
        <w:rPr>
          <w:rFonts w:ascii="Trade Gothic Next LT Pro" w:eastAsia="Times New Roman" w:hAnsi="Trade Gothic Next LT Pro" w:cs="Arial"/>
          <w:b/>
          <w:sz w:val="24"/>
          <w:szCs w:val="20"/>
        </w:rPr>
        <w:t xml:space="preserve"> at KBIS 2017</w:t>
      </w:r>
    </w:p>
    <w:p w14:paraId="3CD1D2E2" w14:textId="77777777" w:rsidR="00C274A0" w:rsidRDefault="00C274A0" w:rsidP="00C274A0">
      <w:pPr>
        <w:spacing w:after="200" w:line="276" w:lineRule="auto"/>
        <w:contextualSpacing/>
        <w:rPr>
          <w:rFonts w:ascii="Trade Gothic Next LT Pro" w:eastAsia="Times New Roman" w:hAnsi="Trade Gothic Next LT Pro" w:cs="Arial"/>
          <w:b/>
          <w:sz w:val="20"/>
          <w:szCs w:val="20"/>
        </w:rPr>
      </w:pPr>
    </w:p>
    <w:p w14:paraId="5893EB76" w14:textId="77777777" w:rsidR="00C274A0" w:rsidRPr="006267BB" w:rsidRDefault="006267BB" w:rsidP="00C274A0">
      <w:pPr>
        <w:spacing w:after="200" w:line="276" w:lineRule="auto"/>
        <w:contextualSpacing/>
        <w:jc w:val="center"/>
        <w:rPr>
          <w:rFonts w:ascii="Trade Gothic Next LT Pro" w:eastAsia="Times New Roman" w:hAnsi="Trade Gothic Next LT Pro" w:cs="Arial"/>
          <w:i/>
          <w:sz w:val="20"/>
          <w:szCs w:val="20"/>
        </w:rPr>
      </w:pPr>
      <w:r w:rsidRPr="006267BB">
        <w:rPr>
          <w:rFonts w:ascii="Trade Gothic Next LT Pro" w:eastAsia="Times New Roman" w:hAnsi="Trade Gothic Next LT Pro" w:cs="Arial"/>
          <w:i/>
          <w:sz w:val="20"/>
          <w:szCs w:val="20"/>
        </w:rPr>
        <w:t>Wilsonart Encourages Attendees to #ExploreNewSurfaces with a</w:t>
      </w:r>
      <w:r w:rsidR="00C274A0" w:rsidRPr="006267BB">
        <w:rPr>
          <w:rFonts w:ascii="Trade Gothic Next LT Pro" w:eastAsia="Times New Roman" w:hAnsi="Trade Gothic Next LT Pro" w:cs="Arial"/>
          <w:i/>
          <w:sz w:val="20"/>
          <w:szCs w:val="20"/>
        </w:rPr>
        <w:t xml:space="preserve"> Sneak Peek of 2017 Products in Booth #</w:t>
      </w:r>
      <w:r w:rsidR="005E538A" w:rsidRPr="005E538A">
        <w:rPr>
          <w:rFonts w:ascii="Trade Gothic Next LT Pro" w:eastAsia="Times New Roman" w:hAnsi="Trade Gothic Next LT Pro" w:cs="Arial"/>
          <w:sz w:val="20"/>
          <w:szCs w:val="20"/>
        </w:rPr>
        <w:t xml:space="preserve"> </w:t>
      </w:r>
      <w:r w:rsidR="005E538A">
        <w:rPr>
          <w:rFonts w:ascii="Trade Gothic Next LT Pro" w:eastAsia="Times New Roman" w:hAnsi="Trade Gothic Next LT Pro" w:cs="Arial"/>
          <w:sz w:val="20"/>
          <w:szCs w:val="20"/>
        </w:rPr>
        <w:t>W1471</w:t>
      </w:r>
    </w:p>
    <w:p w14:paraId="3DBCF305" w14:textId="77777777" w:rsidR="00C274A0" w:rsidRDefault="00C274A0" w:rsidP="00C274A0">
      <w:pPr>
        <w:spacing w:after="200" w:line="276" w:lineRule="auto"/>
        <w:contextualSpacing/>
        <w:rPr>
          <w:rFonts w:ascii="Trade Gothic Next LT Pro" w:eastAsia="Times New Roman" w:hAnsi="Trade Gothic Next LT Pro" w:cs="Arial"/>
          <w:b/>
          <w:sz w:val="20"/>
          <w:szCs w:val="20"/>
        </w:rPr>
      </w:pPr>
    </w:p>
    <w:p w14:paraId="14C3E8E7" w14:textId="1BC600EB" w:rsidR="00C274A0" w:rsidRDefault="00C274A0" w:rsidP="00C274A0">
      <w:pPr>
        <w:spacing w:after="200" w:line="276" w:lineRule="auto"/>
        <w:contextualSpacing/>
        <w:rPr>
          <w:rFonts w:ascii="Trade Gothic Next LT Pro" w:eastAsia="Times New Roman" w:hAnsi="Trade Gothic Next LT Pro" w:cs="Arial"/>
          <w:sz w:val="20"/>
          <w:szCs w:val="20"/>
        </w:rPr>
      </w:pPr>
      <w:r w:rsidRPr="00C274A0">
        <w:rPr>
          <w:rFonts w:ascii="Trade Gothic Next LT Pro" w:eastAsia="Times New Roman" w:hAnsi="Trade Gothic Next LT Pro" w:cs="Arial"/>
          <w:sz w:val="20"/>
          <w:szCs w:val="20"/>
        </w:rPr>
        <w:t>ORLANDO, Fla. (January 9, 2017) – Wilsonart,</w:t>
      </w:r>
      <w:r w:rsidRPr="00C274A0">
        <w:rPr>
          <w:rFonts w:ascii="Trade Gothic Next LT Pro" w:eastAsia="Times New Roman" w:hAnsi="Trade Gothic Next LT Pro" w:cs="Arial"/>
          <w:b/>
          <w:sz w:val="20"/>
          <w:szCs w:val="20"/>
        </w:rPr>
        <w:t xml:space="preserve"> </w:t>
      </w:r>
      <w:r w:rsidR="006267BB" w:rsidRPr="006267BB">
        <w:rPr>
          <w:rFonts w:ascii="Trade Gothic Next LT Pro" w:eastAsia="Times New Roman" w:hAnsi="Trade Gothic Next LT Pro" w:cs="Arial"/>
          <w:sz w:val="20"/>
          <w:szCs w:val="20"/>
        </w:rPr>
        <w:t xml:space="preserve">a </w:t>
      </w:r>
      <w:r w:rsidR="006267BB">
        <w:rPr>
          <w:rFonts w:ascii="Trade Gothic Next LT Pro" w:eastAsia="Times New Roman" w:hAnsi="Trade Gothic Next LT Pro" w:cs="Arial"/>
          <w:sz w:val="20"/>
          <w:szCs w:val="20"/>
        </w:rPr>
        <w:t xml:space="preserve">world </w:t>
      </w:r>
      <w:r w:rsidR="006267BB" w:rsidRPr="006267BB">
        <w:rPr>
          <w:rFonts w:ascii="Trade Gothic Next LT Pro" w:eastAsia="Times New Roman" w:hAnsi="Trade Gothic Next LT Pro" w:cs="Arial"/>
          <w:sz w:val="20"/>
          <w:szCs w:val="20"/>
        </w:rPr>
        <w:t>leading provider of total engineered surfacing</w:t>
      </w:r>
      <w:r w:rsidR="006267BB">
        <w:rPr>
          <w:rFonts w:ascii="Trade Gothic Next LT Pro" w:eastAsia="Times New Roman" w:hAnsi="Trade Gothic Next LT Pro" w:cs="Arial"/>
          <w:sz w:val="20"/>
          <w:szCs w:val="20"/>
        </w:rPr>
        <w:t xml:space="preserve"> solutions, </w:t>
      </w:r>
      <w:r w:rsidR="000701C7">
        <w:rPr>
          <w:rFonts w:ascii="Trade Gothic Next LT Pro" w:eastAsia="Times New Roman" w:hAnsi="Trade Gothic Next LT Pro" w:cs="Arial"/>
          <w:sz w:val="20"/>
          <w:szCs w:val="20"/>
        </w:rPr>
        <w:t>will unveil</w:t>
      </w:r>
      <w:r w:rsidR="006267BB">
        <w:rPr>
          <w:rFonts w:ascii="Trade Gothic Next LT Pro" w:eastAsia="Times New Roman" w:hAnsi="Trade Gothic Next LT Pro" w:cs="Arial"/>
          <w:sz w:val="20"/>
          <w:szCs w:val="20"/>
        </w:rPr>
        <w:t xml:space="preserve"> </w:t>
      </w:r>
      <w:r w:rsidR="00422B92">
        <w:rPr>
          <w:rFonts w:ascii="Trade Gothic Next LT Pro" w:eastAsia="Times New Roman" w:hAnsi="Trade Gothic Next LT Pro" w:cs="Arial"/>
          <w:sz w:val="20"/>
          <w:szCs w:val="20"/>
        </w:rPr>
        <w:t>a new</w:t>
      </w:r>
      <w:r w:rsidR="0042305F">
        <w:rPr>
          <w:rFonts w:ascii="Trade Gothic Next LT Pro" w:eastAsia="Times New Roman" w:hAnsi="Trade Gothic Next LT Pro" w:cs="Arial"/>
          <w:sz w:val="20"/>
          <w:szCs w:val="20"/>
        </w:rPr>
        <w:t xml:space="preserve"> Ultra Matte laminate finish</w:t>
      </w:r>
      <w:r w:rsidR="006267BB">
        <w:rPr>
          <w:rFonts w:ascii="Trade Gothic Next LT Pro" w:eastAsia="Times New Roman" w:hAnsi="Trade Gothic Next LT Pro" w:cs="Arial"/>
          <w:sz w:val="20"/>
          <w:szCs w:val="20"/>
        </w:rPr>
        <w:t>, as well as additions to its quartz</w:t>
      </w:r>
      <w:r w:rsidR="0042305F">
        <w:rPr>
          <w:rFonts w:ascii="Trade Gothic Next LT Pro" w:eastAsia="Times New Roman" w:hAnsi="Trade Gothic Next LT Pro" w:cs="Arial"/>
          <w:sz w:val="20"/>
          <w:szCs w:val="20"/>
        </w:rPr>
        <w:t xml:space="preserve"> (8 new patterns)</w:t>
      </w:r>
      <w:r w:rsidR="006267BB">
        <w:rPr>
          <w:rFonts w:ascii="Trade Gothic Next LT Pro" w:eastAsia="Times New Roman" w:hAnsi="Trade Gothic Next LT Pro" w:cs="Arial"/>
          <w:sz w:val="20"/>
          <w:szCs w:val="20"/>
        </w:rPr>
        <w:t>, solid surface</w:t>
      </w:r>
      <w:r w:rsidR="0042305F">
        <w:rPr>
          <w:rFonts w:ascii="Trade Gothic Next LT Pro" w:eastAsia="Times New Roman" w:hAnsi="Trade Gothic Next LT Pro" w:cs="Arial"/>
          <w:sz w:val="20"/>
          <w:szCs w:val="20"/>
        </w:rPr>
        <w:t xml:space="preserve"> (8 new patterns)</w:t>
      </w:r>
      <w:r w:rsidR="006267BB">
        <w:rPr>
          <w:rFonts w:ascii="Trade Gothic Next LT Pro" w:eastAsia="Times New Roman" w:hAnsi="Trade Gothic Next LT Pro" w:cs="Arial"/>
          <w:sz w:val="20"/>
          <w:szCs w:val="20"/>
        </w:rPr>
        <w:t xml:space="preserve"> and laminate </w:t>
      </w:r>
      <w:r w:rsidR="0042305F">
        <w:rPr>
          <w:rFonts w:ascii="Trade Gothic Next LT Pro" w:eastAsia="Times New Roman" w:hAnsi="Trade Gothic Next LT Pro" w:cs="Arial"/>
          <w:sz w:val="20"/>
          <w:szCs w:val="20"/>
        </w:rPr>
        <w:t>(</w:t>
      </w:r>
      <w:r w:rsidR="006556BF">
        <w:rPr>
          <w:rFonts w:ascii="Trade Gothic Next LT Pro" w:eastAsia="Times New Roman" w:hAnsi="Trade Gothic Next LT Pro" w:cs="Arial"/>
          <w:sz w:val="20"/>
          <w:szCs w:val="20"/>
        </w:rPr>
        <w:t xml:space="preserve">24 </w:t>
      </w:r>
      <w:r w:rsidR="0042305F">
        <w:rPr>
          <w:rFonts w:ascii="Trade Gothic Next LT Pro" w:eastAsia="Times New Roman" w:hAnsi="Trade Gothic Next LT Pro" w:cs="Arial"/>
          <w:sz w:val="20"/>
          <w:szCs w:val="20"/>
        </w:rPr>
        <w:t xml:space="preserve">new patterns) </w:t>
      </w:r>
      <w:r w:rsidR="006267BB">
        <w:rPr>
          <w:rFonts w:ascii="Trade Gothic Next LT Pro" w:eastAsia="Times New Roman" w:hAnsi="Trade Gothic Next LT Pro" w:cs="Arial"/>
          <w:sz w:val="20"/>
          <w:szCs w:val="20"/>
        </w:rPr>
        <w:t xml:space="preserve">collections at the Kitchen &amp; Bath Industry Show (KBIS) in Orlando </w:t>
      </w:r>
      <w:r w:rsidR="0042305F">
        <w:rPr>
          <w:rFonts w:ascii="Trade Gothic Next LT Pro" w:eastAsia="Times New Roman" w:hAnsi="Trade Gothic Next LT Pro" w:cs="Arial"/>
          <w:sz w:val="20"/>
          <w:szCs w:val="20"/>
        </w:rPr>
        <w:t>this month</w:t>
      </w:r>
      <w:r w:rsidR="006267BB">
        <w:rPr>
          <w:rFonts w:ascii="Trade Gothic Next LT Pro" w:eastAsia="Times New Roman" w:hAnsi="Trade Gothic Next LT Pro" w:cs="Arial"/>
          <w:sz w:val="20"/>
          <w:szCs w:val="20"/>
        </w:rPr>
        <w:t xml:space="preserve">. </w:t>
      </w:r>
      <w:r w:rsidR="00422B92">
        <w:rPr>
          <w:rFonts w:ascii="Trade Gothic Next LT Pro" w:eastAsia="Times New Roman" w:hAnsi="Trade Gothic Next LT Pro" w:cs="Arial"/>
          <w:sz w:val="20"/>
          <w:szCs w:val="20"/>
        </w:rPr>
        <w:t xml:space="preserve">Additionally, the company will preview a new showroom merchandising tool that brings virtual </w:t>
      </w:r>
      <w:r w:rsidR="002A6D6B">
        <w:rPr>
          <w:rFonts w:ascii="Trade Gothic Next LT Pro" w:eastAsia="Times New Roman" w:hAnsi="Trade Gothic Next LT Pro" w:cs="Arial"/>
          <w:sz w:val="20"/>
          <w:szCs w:val="20"/>
        </w:rPr>
        <w:t>to</w:t>
      </w:r>
      <w:r w:rsidR="00422B92">
        <w:rPr>
          <w:rFonts w:ascii="Trade Gothic Next LT Pro" w:eastAsia="Times New Roman" w:hAnsi="Trade Gothic Next LT Pro" w:cs="Arial"/>
          <w:sz w:val="20"/>
          <w:szCs w:val="20"/>
        </w:rPr>
        <w:t xml:space="preserve"> reality. Wilsonart’s exhibit at KBIS showcases the company’s strong move into alternate surfacing options that provide customers with choices in design, performance and price. </w:t>
      </w:r>
    </w:p>
    <w:p w14:paraId="65BEDA71" w14:textId="2FC27493" w:rsidR="006267BB" w:rsidRDefault="006267BB" w:rsidP="00C274A0">
      <w:pPr>
        <w:spacing w:after="200" w:line="276" w:lineRule="auto"/>
        <w:contextualSpacing/>
        <w:rPr>
          <w:rFonts w:ascii="Trade Gothic Next LT Pro" w:eastAsia="Times New Roman" w:hAnsi="Trade Gothic Next LT Pro" w:cs="Arial"/>
          <w:sz w:val="20"/>
          <w:szCs w:val="20"/>
        </w:rPr>
      </w:pPr>
    </w:p>
    <w:p w14:paraId="2D1B8BD8" w14:textId="77777777" w:rsidR="0042305F" w:rsidRPr="0042305F" w:rsidRDefault="0042305F" w:rsidP="0042305F">
      <w:pPr>
        <w:spacing w:after="200" w:line="276" w:lineRule="auto"/>
        <w:contextualSpacing/>
        <w:rPr>
          <w:rFonts w:ascii="Trade Gothic Next LT Pro" w:eastAsia="Times New Roman" w:hAnsi="Trade Gothic Next LT Pro" w:cs="Arial"/>
          <w:b/>
          <w:sz w:val="20"/>
          <w:szCs w:val="20"/>
          <w:u w:val="single"/>
        </w:rPr>
      </w:pPr>
      <w:r w:rsidRPr="0042305F">
        <w:rPr>
          <w:rFonts w:ascii="Trade Gothic Next LT Pro" w:eastAsia="Times New Roman" w:hAnsi="Trade Gothic Next LT Pro" w:cs="Arial"/>
          <w:b/>
          <w:sz w:val="20"/>
          <w:szCs w:val="20"/>
          <w:u w:val="single"/>
        </w:rPr>
        <w:t>Wilsonart Ultra Matte Laminate Finish</w:t>
      </w:r>
    </w:p>
    <w:p w14:paraId="14D0A315" w14:textId="22C6473B" w:rsidR="0042305F" w:rsidRDefault="00422B92" w:rsidP="0042305F">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 xml:space="preserve">The </w:t>
      </w:r>
      <w:r w:rsidR="00F619F8">
        <w:rPr>
          <w:rFonts w:ascii="Trade Gothic Next LT Pro" w:eastAsia="Times New Roman" w:hAnsi="Trade Gothic Next LT Pro" w:cs="Arial"/>
          <w:sz w:val="20"/>
          <w:szCs w:val="20"/>
        </w:rPr>
        <w:t xml:space="preserve">smooth </w:t>
      </w:r>
      <w:r>
        <w:rPr>
          <w:rFonts w:ascii="Trade Gothic Next LT Pro" w:eastAsia="Times New Roman" w:hAnsi="Trade Gothic Next LT Pro" w:cs="Arial"/>
          <w:sz w:val="20"/>
          <w:szCs w:val="20"/>
        </w:rPr>
        <w:t xml:space="preserve">texture </w:t>
      </w:r>
      <w:r w:rsidR="00F619F8">
        <w:rPr>
          <w:rFonts w:ascii="Trade Gothic Next LT Pro" w:eastAsia="Times New Roman" w:hAnsi="Trade Gothic Next LT Pro" w:cs="Arial"/>
          <w:sz w:val="20"/>
          <w:szCs w:val="20"/>
        </w:rPr>
        <w:t>and soft touch</w:t>
      </w:r>
      <w:r>
        <w:rPr>
          <w:rFonts w:ascii="Trade Gothic Next LT Pro" w:eastAsia="Times New Roman" w:hAnsi="Trade Gothic Next LT Pro" w:cs="Arial"/>
          <w:sz w:val="20"/>
          <w:szCs w:val="20"/>
        </w:rPr>
        <w:t xml:space="preserve"> of Wilsonart’s</w:t>
      </w:r>
      <w:r w:rsidR="00F619F8">
        <w:rPr>
          <w:rFonts w:ascii="Trade Gothic Next LT Pro" w:eastAsia="Times New Roman" w:hAnsi="Trade Gothic Next LT Pro" w:cs="Arial"/>
          <w:sz w:val="20"/>
          <w:szCs w:val="20"/>
        </w:rPr>
        <w:t xml:space="preserve"> new Ultra Matte Finish provides</w:t>
      </w:r>
      <w:r w:rsidR="00333334">
        <w:rPr>
          <w:rFonts w:ascii="Trade Gothic Next LT Pro" w:eastAsia="Times New Roman" w:hAnsi="Trade Gothic Next LT Pro" w:cs="Arial"/>
          <w:sz w:val="20"/>
          <w:szCs w:val="20"/>
        </w:rPr>
        <w:t xml:space="preserve"> an on-trend low-</w:t>
      </w:r>
      <w:r>
        <w:rPr>
          <w:rFonts w:ascii="Trade Gothic Next LT Pro" w:eastAsia="Times New Roman" w:hAnsi="Trade Gothic Next LT Pro" w:cs="Arial"/>
          <w:sz w:val="20"/>
          <w:szCs w:val="20"/>
        </w:rPr>
        <w:t>sheen</w:t>
      </w:r>
      <w:r w:rsidR="00F619F8">
        <w:rPr>
          <w:rFonts w:ascii="Trade Gothic Next LT Pro" w:eastAsia="Times New Roman" w:hAnsi="Trade Gothic Next LT Pro" w:cs="Arial"/>
          <w:sz w:val="20"/>
          <w:szCs w:val="20"/>
        </w:rPr>
        <w:t xml:space="preserve"> option for </w:t>
      </w:r>
      <w:r>
        <w:rPr>
          <w:rFonts w:ascii="Trade Gothic Next LT Pro" w:eastAsia="Times New Roman" w:hAnsi="Trade Gothic Next LT Pro" w:cs="Arial"/>
          <w:sz w:val="20"/>
          <w:szCs w:val="20"/>
        </w:rPr>
        <w:t>stone looks that rivals natural materials</w:t>
      </w:r>
      <w:r w:rsidR="00F619F8">
        <w:rPr>
          <w:rFonts w:ascii="Trade Gothic Next LT Pro" w:eastAsia="Times New Roman" w:hAnsi="Trade Gothic Next LT Pro" w:cs="Arial"/>
          <w:sz w:val="20"/>
          <w:szCs w:val="20"/>
        </w:rPr>
        <w:t xml:space="preserve">. </w:t>
      </w:r>
      <w:r>
        <w:rPr>
          <w:rFonts w:ascii="Trade Gothic Next LT Pro" w:eastAsia="Times New Roman" w:hAnsi="Trade Gothic Next LT Pro" w:cs="Arial"/>
          <w:sz w:val="20"/>
          <w:szCs w:val="20"/>
        </w:rPr>
        <w:t xml:space="preserve">The new finish will premiere on </w:t>
      </w:r>
      <w:r w:rsidR="002A6D6B">
        <w:rPr>
          <w:rFonts w:ascii="Trade Gothic Next LT Pro" w:eastAsia="Times New Roman" w:hAnsi="Trade Gothic Next LT Pro" w:cs="Arial"/>
          <w:sz w:val="20"/>
          <w:szCs w:val="20"/>
        </w:rPr>
        <w:t>six of the new</w:t>
      </w:r>
      <w:r>
        <w:rPr>
          <w:rFonts w:ascii="Trade Gothic Next LT Pro" w:eastAsia="Times New Roman" w:hAnsi="Trade Gothic Next LT Pro" w:cs="Arial"/>
          <w:sz w:val="20"/>
          <w:szCs w:val="20"/>
        </w:rPr>
        <w:t xml:space="preserve"> Wilsonart Laminate designs, also being unveiled at the show</w:t>
      </w:r>
      <w:r w:rsidR="00F619F8">
        <w:rPr>
          <w:rFonts w:ascii="Trade Gothic Next LT Pro" w:eastAsia="Times New Roman" w:hAnsi="Trade Gothic Next LT Pro" w:cs="Arial"/>
          <w:sz w:val="20"/>
          <w:szCs w:val="20"/>
        </w:rPr>
        <w:t>.</w:t>
      </w:r>
      <w:r w:rsidR="003F265E">
        <w:rPr>
          <w:rFonts w:ascii="Trade Gothic Next LT Pro" w:eastAsia="Times New Roman" w:hAnsi="Trade Gothic Next LT Pro" w:cs="Arial"/>
          <w:sz w:val="20"/>
          <w:szCs w:val="20"/>
        </w:rPr>
        <w:t xml:space="preserve"> Visit </w:t>
      </w:r>
      <w:hyperlink r:id="rId8" w:history="1">
        <w:r w:rsidR="003F265E" w:rsidRPr="00773BE6">
          <w:rPr>
            <w:rStyle w:val="Hyperlink"/>
            <w:rFonts w:ascii="Trade Gothic Next LT Pro" w:eastAsia="Times New Roman" w:hAnsi="Trade Gothic Next LT Pro" w:cs="Arial"/>
            <w:sz w:val="20"/>
            <w:szCs w:val="20"/>
          </w:rPr>
          <w:t>www.wilsonart.com/finish-options</w:t>
        </w:r>
      </w:hyperlink>
      <w:r w:rsidR="003F265E">
        <w:rPr>
          <w:rFonts w:ascii="Trade Gothic Next LT Pro" w:eastAsia="Times New Roman" w:hAnsi="Trade Gothic Next LT Pro" w:cs="Arial"/>
          <w:sz w:val="20"/>
          <w:szCs w:val="20"/>
        </w:rPr>
        <w:t xml:space="preserve"> for </w:t>
      </w:r>
      <w:r w:rsidR="00B90A5C">
        <w:rPr>
          <w:rFonts w:ascii="Trade Gothic Next LT Pro" w:eastAsia="Times New Roman" w:hAnsi="Trade Gothic Next LT Pro" w:cs="Arial"/>
          <w:sz w:val="20"/>
          <w:szCs w:val="20"/>
        </w:rPr>
        <w:t xml:space="preserve">more info on </w:t>
      </w:r>
      <w:r w:rsidR="003F265E">
        <w:rPr>
          <w:rFonts w:ascii="Trade Gothic Next LT Pro" w:eastAsia="Times New Roman" w:hAnsi="Trade Gothic Next LT Pro" w:cs="Arial"/>
          <w:sz w:val="20"/>
          <w:szCs w:val="20"/>
        </w:rPr>
        <w:t>the variety Wilsonart has to offer</w:t>
      </w:r>
      <w:r w:rsidR="00B90A5C">
        <w:rPr>
          <w:rFonts w:ascii="Trade Gothic Next LT Pro" w:eastAsia="Times New Roman" w:hAnsi="Trade Gothic Next LT Pro" w:cs="Arial"/>
          <w:sz w:val="20"/>
          <w:szCs w:val="20"/>
        </w:rPr>
        <w:t>.</w:t>
      </w:r>
    </w:p>
    <w:p w14:paraId="230D064B" w14:textId="77777777" w:rsidR="006267BB" w:rsidRDefault="006267BB" w:rsidP="00C274A0">
      <w:pPr>
        <w:spacing w:after="200" w:line="276" w:lineRule="auto"/>
        <w:contextualSpacing/>
        <w:rPr>
          <w:rFonts w:ascii="Trade Gothic Next LT Pro" w:eastAsia="Times New Roman" w:hAnsi="Trade Gothic Next LT Pro" w:cs="Arial"/>
          <w:sz w:val="20"/>
          <w:szCs w:val="20"/>
        </w:rPr>
      </w:pPr>
    </w:p>
    <w:p w14:paraId="0F1CE6AC" w14:textId="77777777" w:rsidR="00422B92" w:rsidRPr="006267BB" w:rsidRDefault="00422B92" w:rsidP="00422B92">
      <w:pPr>
        <w:spacing w:after="200" w:line="276" w:lineRule="auto"/>
        <w:contextualSpacing/>
        <w:rPr>
          <w:rFonts w:ascii="Trade Gothic Next LT Pro" w:eastAsia="Times New Roman" w:hAnsi="Trade Gothic Next LT Pro" w:cs="Arial"/>
          <w:b/>
          <w:sz w:val="20"/>
          <w:szCs w:val="20"/>
          <w:u w:val="single"/>
        </w:rPr>
      </w:pPr>
      <w:r w:rsidRPr="006267BB">
        <w:rPr>
          <w:rFonts w:ascii="Trade Gothic Next LT Pro" w:eastAsia="Times New Roman" w:hAnsi="Trade Gothic Next LT Pro" w:cs="Arial"/>
          <w:b/>
          <w:sz w:val="20"/>
          <w:szCs w:val="20"/>
          <w:u w:val="single"/>
        </w:rPr>
        <w:t>Wilsonart</w:t>
      </w:r>
      <w:r>
        <w:rPr>
          <w:rFonts w:ascii="Trade Gothic Next LT Pro" w:eastAsia="Times New Roman" w:hAnsi="Trade Gothic Next LT Pro" w:cs="Arial"/>
          <w:b/>
          <w:sz w:val="20"/>
          <w:szCs w:val="20"/>
          <w:u w:val="single"/>
        </w:rPr>
        <w:t>®</w:t>
      </w:r>
      <w:r w:rsidRPr="006267BB">
        <w:rPr>
          <w:rFonts w:ascii="Trade Gothic Next LT Pro" w:eastAsia="Times New Roman" w:hAnsi="Trade Gothic Next LT Pro" w:cs="Arial"/>
          <w:b/>
          <w:sz w:val="20"/>
          <w:szCs w:val="20"/>
          <w:u w:val="single"/>
        </w:rPr>
        <w:t xml:space="preserve"> Laminate</w:t>
      </w:r>
    </w:p>
    <w:p w14:paraId="62CA00FD" w14:textId="7B4506AD" w:rsidR="00422B92" w:rsidRDefault="00422B92" w:rsidP="00422B92">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 xml:space="preserve">Sticks and stones inspire the timeless beauty of the 24 new laminate patterns. Twenty stone designs, like </w:t>
      </w:r>
      <w:r w:rsidRPr="00FE059F">
        <w:rPr>
          <w:rFonts w:ascii="Trade Gothic Next LT Pro" w:eastAsia="Times New Roman" w:hAnsi="Trade Gothic Next LT Pro" w:cs="Arial"/>
          <w:sz w:val="20"/>
          <w:szCs w:val="20"/>
        </w:rPr>
        <w:t>Cote d’Azur</w:t>
      </w:r>
      <w:r>
        <w:rPr>
          <w:rFonts w:ascii="Trade Gothic Next LT Pro" w:eastAsia="Times New Roman" w:hAnsi="Trade Gothic Next LT Pro" w:cs="Arial"/>
          <w:sz w:val="20"/>
          <w:szCs w:val="20"/>
        </w:rPr>
        <w:t xml:space="preserve"> and Marmo Bianco, feature veining and fracturing for a luxurious style while four woodgrain patterns, like Antique Bourbon Pine and Planked Texas Walnut, add a feeling of familiarity and warmth. Visit </w:t>
      </w:r>
      <w:hyperlink r:id="rId9" w:history="1">
        <w:r w:rsidRPr="00AD1B4F">
          <w:rPr>
            <w:rStyle w:val="Hyperlink"/>
            <w:rFonts w:ascii="Trade Gothic Next LT Pro" w:eastAsia="Times New Roman" w:hAnsi="Trade Gothic Next LT Pro" w:cs="Arial"/>
            <w:sz w:val="20"/>
            <w:szCs w:val="20"/>
          </w:rPr>
          <w:t>www.wilsonart.com/laminate</w:t>
        </w:r>
      </w:hyperlink>
      <w:r>
        <w:rPr>
          <w:rFonts w:ascii="Trade Gothic Next LT Pro" w:eastAsia="Times New Roman" w:hAnsi="Trade Gothic Next LT Pro" w:cs="Arial"/>
          <w:sz w:val="20"/>
          <w:szCs w:val="20"/>
        </w:rPr>
        <w:t xml:space="preserve"> for samples this May.</w:t>
      </w:r>
    </w:p>
    <w:p w14:paraId="7A94E610" w14:textId="77777777" w:rsidR="00422B92" w:rsidRPr="00FE059F" w:rsidRDefault="00422B92" w:rsidP="00422B92">
      <w:pPr>
        <w:spacing w:after="200" w:line="276" w:lineRule="auto"/>
        <w:contextualSpacing/>
        <w:rPr>
          <w:rFonts w:ascii="Trade Gothic Next LT Pro" w:hAnsi="Trade Gothic Next LT Pro" w:cs="Arial"/>
          <w:sz w:val="20"/>
          <w:szCs w:val="20"/>
        </w:rPr>
      </w:pPr>
    </w:p>
    <w:p w14:paraId="45B71E6C" w14:textId="623DA16F" w:rsidR="006267BB" w:rsidRPr="006267BB" w:rsidRDefault="006267BB" w:rsidP="00C274A0">
      <w:pPr>
        <w:spacing w:after="200" w:line="276" w:lineRule="auto"/>
        <w:contextualSpacing/>
        <w:rPr>
          <w:rFonts w:ascii="Trade Gothic Next LT Pro" w:eastAsia="Times New Roman" w:hAnsi="Trade Gothic Next LT Pro" w:cs="Arial"/>
          <w:b/>
          <w:sz w:val="20"/>
          <w:szCs w:val="20"/>
          <w:u w:val="single"/>
        </w:rPr>
      </w:pPr>
      <w:r w:rsidRPr="006267BB">
        <w:rPr>
          <w:rFonts w:ascii="Trade Gothic Next LT Pro" w:eastAsia="Times New Roman" w:hAnsi="Trade Gothic Next LT Pro" w:cs="Arial"/>
          <w:b/>
          <w:sz w:val="20"/>
          <w:szCs w:val="20"/>
          <w:u w:val="single"/>
        </w:rPr>
        <w:t>Wilsonart</w:t>
      </w:r>
      <w:r w:rsidR="006556BF">
        <w:rPr>
          <w:rFonts w:ascii="Trade Gothic Next LT Pro" w:eastAsia="Times New Roman" w:hAnsi="Trade Gothic Next LT Pro" w:cs="Arial"/>
          <w:b/>
          <w:sz w:val="20"/>
          <w:szCs w:val="20"/>
          <w:u w:val="single"/>
        </w:rPr>
        <w:t>®</w:t>
      </w:r>
      <w:r w:rsidRPr="006267BB">
        <w:rPr>
          <w:rFonts w:ascii="Trade Gothic Next LT Pro" w:eastAsia="Times New Roman" w:hAnsi="Trade Gothic Next LT Pro" w:cs="Arial"/>
          <w:b/>
          <w:sz w:val="20"/>
          <w:szCs w:val="20"/>
          <w:u w:val="single"/>
        </w:rPr>
        <w:t xml:space="preserve"> Quartz</w:t>
      </w:r>
    </w:p>
    <w:p w14:paraId="1D16F166" w14:textId="50961E10" w:rsidR="006267BB" w:rsidRDefault="00F619F8" w:rsidP="00C274A0">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The eight</w:t>
      </w:r>
      <w:r w:rsidR="000513DA">
        <w:rPr>
          <w:rFonts w:ascii="Trade Gothic Next LT Pro" w:eastAsia="Times New Roman" w:hAnsi="Trade Gothic Next LT Pro" w:cs="Arial"/>
          <w:sz w:val="20"/>
          <w:szCs w:val="20"/>
        </w:rPr>
        <w:t xml:space="preserve"> new </w:t>
      </w:r>
      <w:r>
        <w:rPr>
          <w:rFonts w:ascii="Trade Gothic Next LT Pro" w:eastAsia="Times New Roman" w:hAnsi="Trade Gothic Next LT Pro" w:cs="Arial"/>
          <w:sz w:val="20"/>
          <w:szCs w:val="20"/>
        </w:rPr>
        <w:t xml:space="preserve">quartz </w:t>
      </w:r>
      <w:r w:rsidR="00C70074">
        <w:rPr>
          <w:rFonts w:ascii="Trade Gothic Next LT Pro" w:eastAsia="Times New Roman" w:hAnsi="Trade Gothic Next LT Pro" w:cs="Arial"/>
          <w:sz w:val="20"/>
          <w:szCs w:val="20"/>
        </w:rPr>
        <w:t>patterns</w:t>
      </w:r>
      <w:r>
        <w:rPr>
          <w:rFonts w:ascii="Trade Gothic Next LT Pro" w:eastAsia="Times New Roman" w:hAnsi="Trade Gothic Next LT Pro" w:cs="Arial"/>
          <w:sz w:val="20"/>
          <w:szCs w:val="20"/>
        </w:rPr>
        <w:t xml:space="preserve"> range </w:t>
      </w:r>
      <w:r w:rsidR="00B96187">
        <w:rPr>
          <w:rFonts w:ascii="Trade Gothic Next LT Pro" w:eastAsia="Times New Roman" w:hAnsi="Trade Gothic Next LT Pro" w:cs="Arial"/>
          <w:sz w:val="20"/>
          <w:szCs w:val="20"/>
        </w:rPr>
        <w:t xml:space="preserve">widely in design from </w:t>
      </w:r>
      <w:r w:rsidR="00564686">
        <w:rPr>
          <w:rFonts w:ascii="Trade Gothic Next LT Pro" w:eastAsia="Times New Roman" w:hAnsi="Trade Gothic Next LT Pro" w:cs="Arial"/>
          <w:sz w:val="20"/>
          <w:szCs w:val="20"/>
        </w:rPr>
        <w:t>extra-large</w:t>
      </w:r>
      <w:r w:rsidR="00B96187">
        <w:rPr>
          <w:rFonts w:ascii="Trade Gothic Next LT Pro" w:eastAsia="Times New Roman" w:hAnsi="Trade Gothic Next LT Pro" w:cs="Arial"/>
          <w:sz w:val="20"/>
          <w:szCs w:val="20"/>
        </w:rPr>
        <w:t xml:space="preserve"> veining</w:t>
      </w:r>
      <w:r w:rsidR="00A846F6">
        <w:rPr>
          <w:rFonts w:ascii="Trade Gothic Next LT Pro" w:eastAsia="Times New Roman" w:hAnsi="Trade Gothic Next LT Pro" w:cs="Arial"/>
          <w:sz w:val="20"/>
          <w:szCs w:val="20"/>
        </w:rPr>
        <w:t xml:space="preserve"> and </w:t>
      </w:r>
      <w:r w:rsidR="00564686">
        <w:rPr>
          <w:rFonts w:ascii="Trade Gothic Next LT Pro" w:eastAsia="Times New Roman" w:hAnsi="Trade Gothic Next LT Pro" w:cs="Arial"/>
          <w:sz w:val="20"/>
          <w:szCs w:val="20"/>
        </w:rPr>
        <w:t>movement</w:t>
      </w:r>
      <w:r w:rsidR="00B96187">
        <w:rPr>
          <w:rFonts w:ascii="Trade Gothic Next LT Pro" w:eastAsia="Times New Roman" w:hAnsi="Trade Gothic Next LT Pro" w:cs="Arial"/>
          <w:sz w:val="20"/>
          <w:szCs w:val="20"/>
        </w:rPr>
        <w:t xml:space="preserve"> to smoother styles</w:t>
      </w:r>
      <w:r w:rsidR="00564686">
        <w:rPr>
          <w:rFonts w:ascii="Trade Gothic Next LT Pro" w:eastAsia="Times New Roman" w:hAnsi="Trade Gothic Next LT Pro" w:cs="Arial"/>
          <w:sz w:val="20"/>
          <w:szCs w:val="20"/>
        </w:rPr>
        <w:t xml:space="preserve"> in medium</w:t>
      </w:r>
      <w:r w:rsidR="002A6D6B">
        <w:rPr>
          <w:rFonts w:ascii="Trade Gothic Next LT Pro" w:eastAsia="Times New Roman" w:hAnsi="Trade Gothic Next LT Pro" w:cs="Arial"/>
          <w:sz w:val="20"/>
          <w:szCs w:val="20"/>
        </w:rPr>
        <w:t xml:space="preserve"> </w:t>
      </w:r>
      <w:r w:rsidR="00B96187">
        <w:rPr>
          <w:rFonts w:ascii="Trade Gothic Next LT Pro" w:eastAsia="Times New Roman" w:hAnsi="Trade Gothic Next LT Pro" w:cs="Arial"/>
          <w:sz w:val="20"/>
          <w:szCs w:val="20"/>
        </w:rPr>
        <w:t xml:space="preserve">to </w:t>
      </w:r>
      <w:r w:rsidR="00564686">
        <w:rPr>
          <w:rFonts w:ascii="Trade Gothic Next LT Pro" w:eastAsia="Times New Roman" w:hAnsi="Trade Gothic Next LT Pro" w:cs="Arial"/>
          <w:sz w:val="20"/>
          <w:szCs w:val="20"/>
        </w:rPr>
        <w:t>fine/</w:t>
      </w:r>
      <w:r w:rsidR="00B96187">
        <w:rPr>
          <w:rFonts w:ascii="Trade Gothic Next LT Pro" w:eastAsia="Times New Roman" w:hAnsi="Trade Gothic Next LT Pro" w:cs="Arial"/>
          <w:sz w:val="20"/>
          <w:szCs w:val="20"/>
        </w:rPr>
        <w:t>small</w:t>
      </w:r>
      <w:r w:rsidR="00564686">
        <w:rPr>
          <w:rFonts w:ascii="Trade Gothic Next LT Pro" w:eastAsia="Times New Roman" w:hAnsi="Trade Gothic Next LT Pro" w:cs="Arial"/>
          <w:sz w:val="20"/>
          <w:szCs w:val="20"/>
        </w:rPr>
        <w:t xml:space="preserve"> particulates</w:t>
      </w:r>
      <w:r w:rsidR="00422B92">
        <w:rPr>
          <w:rFonts w:ascii="Trade Gothic Next LT Pro" w:eastAsia="Times New Roman" w:hAnsi="Trade Gothic Next LT Pro" w:cs="Arial"/>
          <w:sz w:val="20"/>
          <w:szCs w:val="20"/>
        </w:rPr>
        <w:t>.</w:t>
      </w:r>
      <w:r w:rsidR="00B96187">
        <w:rPr>
          <w:rFonts w:ascii="Trade Gothic Next LT Pro" w:eastAsia="Times New Roman" w:hAnsi="Trade Gothic Next LT Pro" w:cs="Arial"/>
          <w:sz w:val="20"/>
          <w:szCs w:val="20"/>
        </w:rPr>
        <w:t xml:space="preserve"> </w:t>
      </w:r>
      <w:r w:rsidR="00422B92">
        <w:rPr>
          <w:rFonts w:ascii="Trade Gothic Next LT Pro" w:eastAsia="Times New Roman" w:hAnsi="Trade Gothic Next LT Pro" w:cs="Arial"/>
          <w:sz w:val="20"/>
          <w:szCs w:val="20"/>
        </w:rPr>
        <w:t>A</w:t>
      </w:r>
      <w:r w:rsidR="00B96187">
        <w:rPr>
          <w:rFonts w:ascii="Trade Gothic Next LT Pro" w:eastAsia="Times New Roman" w:hAnsi="Trade Gothic Next LT Pro" w:cs="Arial"/>
          <w:sz w:val="20"/>
          <w:szCs w:val="20"/>
        </w:rPr>
        <w:t xml:space="preserve">ll maintain </w:t>
      </w:r>
      <w:r w:rsidR="00422B92">
        <w:rPr>
          <w:rFonts w:ascii="Trade Gothic Next LT Pro" w:eastAsia="Times New Roman" w:hAnsi="Trade Gothic Next LT Pro" w:cs="Arial"/>
          <w:sz w:val="20"/>
          <w:szCs w:val="20"/>
        </w:rPr>
        <w:t xml:space="preserve">a trend-forward </w:t>
      </w:r>
      <w:r w:rsidR="00B96187">
        <w:rPr>
          <w:rFonts w:ascii="Trade Gothic Next LT Pro" w:eastAsia="Times New Roman" w:hAnsi="Trade Gothic Next LT Pro" w:cs="Arial"/>
          <w:sz w:val="20"/>
          <w:szCs w:val="20"/>
        </w:rPr>
        <w:t>neutral palette</w:t>
      </w:r>
      <w:r w:rsidR="002A6D6B">
        <w:rPr>
          <w:rFonts w:ascii="Trade Gothic Next LT Pro" w:eastAsia="Times New Roman" w:hAnsi="Trade Gothic Next LT Pro" w:cs="Arial"/>
          <w:sz w:val="20"/>
          <w:szCs w:val="20"/>
        </w:rPr>
        <w:t xml:space="preserve"> of</w:t>
      </w:r>
      <w:r w:rsidR="00B96187">
        <w:rPr>
          <w:rFonts w:ascii="Trade Gothic Next LT Pro" w:eastAsia="Times New Roman" w:hAnsi="Trade Gothic Next LT Pro" w:cs="Arial"/>
          <w:sz w:val="20"/>
          <w:szCs w:val="20"/>
        </w:rPr>
        <w:t xml:space="preserve"> </w:t>
      </w:r>
      <w:r w:rsidR="006556BF">
        <w:rPr>
          <w:rFonts w:ascii="Trade Gothic Next LT Pro" w:eastAsia="Times New Roman" w:hAnsi="Trade Gothic Next LT Pro" w:cs="Arial"/>
          <w:sz w:val="20"/>
          <w:szCs w:val="20"/>
        </w:rPr>
        <w:t xml:space="preserve">white, </w:t>
      </w:r>
      <w:r w:rsidR="00B96187">
        <w:rPr>
          <w:rFonts w:ascii="Trade Gothic Next LT Pro" w:eastAsia="Times New Roman" w:hAnsi="Trade Gothic Next LT Pro" w:cs="Arial"/>
          <w:sz w:val="20"/>
          <w:szCs w:val="20"/>
        </w:rPr>
        <w:t xml:space="preserve">grey and </w:t>
      </w:r>
      <w:r w:rsidR="006556BF">
        <w:rPr>
          <w:rFonts w:ascii="Trade Gothic Next LT Pro" w:eastAsia="Times New Roman" w:hAnsi="Trade Gothic Next LT Pro" w:cs="Arial"/>
          <w:sz w:val="20"/>
          <w:szCs w:val="20"/>
        </w:rPr>
        <w:t xml:space="preserve">black </w:t>
      </w:r>
      <w:r w:rsidR="00422B92">
        <w:rPr>
          <w:rFonts w:ascii="Trade Gothic Next LT Pro" w:eastAsia="Times New Roman" w:hAnsi="Trade Gothic Next LT Pro" w:cs="Arial"/>
          <w:sz w:val="20"/>
          <w:szCs w:val="20"/>
        </w:rPr>
        <w:t>allowing them to</w:t>
      </w:r>
      <w:r w:rsidR="00B96187">
        <w:rPr>
          <w:rFonts w:ascii="Trade Gothic Next LT Pro" w:eastAsia="Times New Roman" w:hAnsi="Trade Gothic Next LT Pro" w:cs="Arial"/>
          <w:sz w:val="20"/>
          <w:szCs w:val="20"/>
        </w:rPr>
        <w:t xml:space="preserve"> be mixed and </w:t>
      </w:r>
      <w:r w:rsidR="006556BF">
        <w:rPr>
          <w:rFonts w:ascii="Trade Gothic Next LT Pro" w:eastAsia="Times New Roman" w:hAnsi="Trade Gothic Next LT Pro" w:cs="Arial"/>
          <w:sz w:val="20"/>
          <w:szCs w:val="20"/>
        </w:rPr>
        <w:t xml:space="preserve">layered </w:t>
      </w:r>
      <w:r w:rsidR="00B96187">
        <w:rPr>
          <w:rFonts w:ascii="Trade Gothic Next LT Pro" w:eastAsia="Times New Roman" w:hAnsi="Trade Gothic Next LT Pro" w:cs="Arial"/>
          <w:sz w:val="20"/>
          <w:szCs w:val="20"/>
        </w:rPr>
        <w:t xml:space="preserve">with </w:t>
      </w:r>
      <w:r w:rsidR="00422B92">
        <w:rPr>
          <w:rFonts w:ascii="Trade Gothic Next LT Pro" w:eastAsia="Times New Roman" w:hAnsi="Trade Gothic Next LT Pro" w:cs="Arial"/>
          <w:sz w:val="20"/>
          <w:szCs w:val="20"/>
        </w:rPr>
        <w:t xml:space="preserve">other quartz, as well as </w:t>
      </w:r>
      <w:r w:rsidR="00B96187">
        <w:rPr>
          <w:rFonts w:ascii="Trade Gothic Next LT Pro" w:eastAsia="Times New Roman" w:hAnsi="Trade Gothic Next LT Pro" w:cs="Arial"/>
          <w:sz w:val="20"/>
          <w:szCs w:val="20"/>
        </w:rPr>
        <w:t xml:space="preserve">solid surface and laminate designs. This </w:t>
      </w:r>
      <w:r w:rsidR="00422B92">
        <w:rPr>
          <w:rFonts w:ascii="Trade Gothic Next LT Pro" w:eastAsia="Times New Roman" w:hAnsi="Trade Gothic Next LT Pro" w:cs="Arial"/>
          <w:sz w:val="20"/>
          <w:szCs w:val="20"/>
        </w:rPr>
        <w:t xml:space="preserve">“material mixology” lends texture and richness to </w:t>
      </w:r>
      <w:r w:rsidR="00B96187">
        <w:rPr>
          <w:rFonts w:ascii="Trade Gothic Next LT Pro" w:eastAsia="Times New Roman" w:hAnsi="Trade Gothic Next LT Pro" w:cs="Arial"/>
          <w:sz w:val="20"/>
          <w:szCs w:val="20"/>
        </w:rPr>
        <w:t xml:space="preserve">a space that’s perfectly coordinated and beautifully designed. </w:t>
      </w:r>
      <w:r w:rsidR="00B90A5C">
        <w:rPr>
          <w:rFonts w:ascii="Trade Gothic Next LT Pro" w:eastAsia="Times New Roman" w:hAnsi="Trade Gothic Next LT Pro" w:cs="Arial"/>
          <w:sz w:val="20"/>
          <w:szCs w:val="20"/>
        </w:rPr>
        <w:t xml:space="preserve">Visit </w:t>
      </w:r>
      <w:hyperlink r:id="rId10" w:history="1">
        <w:r w:rsidR="00B96187" w:rsidRPr="00AD1B4F">
          <w:rPr>
            <w:rStyle w:val="Hyperlink"/>
            <w:rFonts w:ascii="Trade Gothic Next LT Pro" w:eastAsia="Times New Roman" w:hAnsi="Trade Gothic Next LT Pro" w:cs="Arial"/>
            <w:sz w:val="20"/>
            <w:szCs w:val="20"/>
          </w:rPr>
          <w:t>www.wilsonart.com/quartz</w:t>
        </w:r>
      </w:hyperlink>
      <w:r w:rsidR="00B90A5C">
        <w:rPr>
          <w:rFonts w:ascii="Trade Gothic Next LT Pro" w:eastAsia="Times New Roman" w:hAnsi="Trade Gothic Next LT Pro" w:cs="Arial"/>
          <w:sz w:val="20"/>
          <w:szCs w:val="20"/>
        </w:rPr>
        <w:t xml:space="preserve"> for samples this </w:t>
      </w:r>
      <w:r w:rsidR="000D294C">
        <w:rPr>
          <w:rFonts w:ascii="Trade Gothic Next LT Pro" w:eastAsia="Times New Roman" w:hAnsi="Trade Gothic Next LT Pro" w:cs="Arial"/>
          <w:sz w:val="20"/>
          <w:szCs w:val="20"/>
        </w:rPr>
        <w:t>April</w:t>
      </w:r>
      <w:r w:rsidR="00B90A5C">
        <w:rPr>
          <w:rFonts w:ascii="Trade Gothic Next LT Pro" w:eastAsia="Times New Roman" w:hAnsi="Trade Gothic Next LT Pro" w:cs="Arial"/>
          <w:sz w:val="20"/>
          <w:szCs w:val="20"/>
        </w:rPr>
        <w:t>.</w:t>
      </w:r>
    </w:p>
    <w:p w14:paraId="14379991" w14:textId="77777777" w:rsidR="006267BB" w:rsidRDefault="006267BB" w:rsidP="00C274A0">
      <w:pPr>
        <w:spacing w:after="200" w:line="276" w:lineRule="auto"/>
        <w:contextualSpacing/>
        <w:rPr>
          <w:rFonts w:ascii="Trade Gothic Next LT Pro" w:eastAsia="Times New Roman" w:hAnsi="Trade Gothic Next LT Pro" w:cs="Arial"/>
          <w:sz w:val="20"/>
          <w:szCs w:val="20"/>
        </w:rPr>
      </w:pPr>
    </w:p>
    <w:p w14:paraId="340B1C67" w14:textId="225B514C" w:rsidR="006267BB" w:rsidRPr="006267BB" w:rsidRDefault="006267BB" w:rsidP="00C274A0">
      <w:pPr>
        <w:spacing w:after="200" w:line="276" w:lineRule="auto"/>
        <w:contextualSpacing/>
        <w:rPr>
          <w:rFonts w:ascii="Trade Gothic Next LT Pro" w:eastAsia="Times New Roman" w:hAnsi="Trade Gothic Next LT Pro" w:cs="Arial"/>
          <w:b/>
          <w:sz w:val="20"/>
          <w:szCs w:val="20"/>
          <w:u w:val="single"/>
        </w:rPr>
      </w:pPr>
      <w:r w:rsidRPr="006267BB">
        <w:rPr>
          <w:rFonts w:ascii="Trade Gothic Next LT Pro" w:eastAsia="Times New Roman" w:hAnsi="Trade Gothic Next LT Pro" w:cs="Arial"/>
          <w:b/>
          <w:sz w:val="20"/>
          <w:szCs w:val="20"/>
          <w:u w:val="single"/>
        </w:rPr>
        <w:t>Wilsonart</w:t>
      </w:r>
      <w:r w:rsidR="006556BF">
        <w:rPr>
          <w:rFonts w:ascii="Trade Gothic Next LT Pro" w:eastAsia="Times New Roman" w:hAnsi="Trade Gothic Next LT Pro" w:cs="Arial"/>
          <w:b/>
          <w:sz w:val="20"/>
          <w:szCs w:val="20"/>
          <w:u w:val="single"/>
        </w:rPr>
        <w:t>®</w:t>
      </w:r>
      <w:r w:rsidRPr="006267BB">
        <w:rPr>
          <w:rFonts w:ascii="Trade Gothic Next LT Pro" w:eastAsia="Times New Roman" w:hAnsi="Trade Gothic Next LT Pro" w:cs="Arial"/>
          <w:b/>
          <w:sz w:val="20"/>
          <w:szCs w:val="20"/>
          <w:u w:val="single"/>
        </w:rPr>
        <w:t xml:space="preserve"> Solid Surface</w:t>
      </w:r>
    </w:p>
    <w:p w14:paraId="1B9836A7" w14:textId="009284CC" w:rsidR="006267BB" w:rsidRDefault="00FF6050" w:rsidP="00C274A0">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Carrara marble</w:t>
      </w:r>
      <w:r w:rsidR="003530EC">
        <w:rPr>
          <w:rFonts w:ascii="Trade Gothic Next LT Pro" w:eastAsia="Times New Roman" w:hAnsi="Trade Gothic Next LT Pro" w:cs="Arial"/>
          <w:sz w:val="20"/>
          <w:szCs w:val="20"/>
        </w:rPr>
        <w:t xml:space="preserve"> looks,</w:t>
      </w:r>
      <w:r>
        <w:rPr>
          <w:rFonts w:ascii="Trade Gothic Next LT Pro" w:eastAsia="Times New Roman" w:hAnsi="Trade Gothic Next LT Pro" w:cs="Arial"/>
          <w:sz w:val="20"/>
          <w:szCs w:val="20"/>
        </w:rPr>
        <w:t xml:space="preserve"> linear movement</w:t>
      </w:r>
      <w:r w:rsidR="003530EC">
        <w:rPr>
          <w:rFonts w:ascii="Trade Gothic Next LT Pro" w:eastAsia="Times New Roman" w:hAnsi="Trade Gothic Next LT Pro" w:cs="Arial"/>
          <w:sz w:val="20"/>
          <w:szCs w:val="20"/>
        </w:rPr>
        <w:t xml:space="preserve"> and </w:t>
      </w:r>
      <w:r w:rsidR="0032329C">
        <w:rPr>
          <w:rFonts w:ascii="Trade Gothic Next LT Pro" w:eastAsia="Times New Roman" w:hAnsi="Trade Gothic Next LT Pro" w:cs="Arial"/>
          <w:sz w:val="20"/>
          <w:szCs w:val="20"/>
        </w:rPr>
        <w:t>translucency</w:t>
      </w:r>
      <w:r>
        <w:rPr>
          <w:rFonts w:ascii="Trade Gothic Next LT Pro" w:eastAsia="Times New Roman" w:hAnsi="Trade Gothic Next LT Pro" w:cs="Arial"/>
          <w:sz w:val="20"/>
          <w:szCs w:val="20"/>
        </w:rPr>
        <w:t xml:space="preserve"> in s</w:t>
      </w:r>
      <w:r w:rsidR="006563D6">
        <w:rPr>
          <w:rFonts w:ascii="Trade Gothic Next LT Pro" w:eastAsia="Times New Roman" w:hAnsi="Trade Gothic Next LT Pro" w:cs="Arial"/>
          <w:sz w:val="20"/>
          <w:szCs w:val="20"/>
        </w:rPr>
        <w:t xml:space="preserve">hades of </w:t>
      </w:r>
      <w:r w:rsidR="003530EC">
        <w:rPr>
          <w:rFonts w:ascii="Trade Gothic Next LT Pro" w:eastAsia="Times New Roman" w:hAnsi="Trade Gothic Next LT Pro" w:cs="Arial"/>
          <w:sz w:val="20"/>
          <w:szCs w:val="20"/>
        </w:rPr>
        <w:t>white</w:t>
      </w:r>
      <w:r w:rsidR="00077C7A">
        <w:rPr>
          <w:rFonts w:ascii="Trade Gothic Next LT Pro" w:eastAsia="Times New Roman" w:hAnsi="Trade Gothic Next LT Pro" w:cs="Arial"/>
          <w:sz w:val="20"/>
          <w:szCs w:val="20"/>
        </w:rPr>
        <w:t xml:space="preserve"> and </w:t>
      </w:r>
      <w:r w:rsidR="003530EC">
        <w:rPr>
          <w:rFonts w:ascii="Trade Gothic Next LT Pro" w:eastAsia="Times New Roman" w:hAnsi="Trade Gothic Next LT Pro" w:cs="Arial"/>
          <w:sz w:val="20"/>
          <w:szCs w:val="20"/>
        </w:rPr>
        <w:t xml:space="preserve">grey </w:t>
      </w:r>
      <w:r w:rsidR="006563D6">
        <w:rPr>
          <w:rFonts w:ascii="Trade Gothic Next LT Pro" w:eastAsia="Times New Roman" w:hAnsi="Trade Gothic Next LT Pro" w:cs="Arial"/>
          <w:sz w:val="20"/>
          <w:szCs w:val="20"/>
        </w:rPr>
        <w:t xml:space="preserve">dominate the eight new solid surface designs for a timeless, clean and </w:t>
      </w:r>
      <w:r w:rsidR="00077C7A">
        <w:rPr>
          <w:rFonts w:ascii="Trade Gothic Next LT Pro" w:eastAsia="Times New Roman" w:hAnsi="Trade Gothic Next LT Pro" w:cs="Arial"/>
          <w:sz w:val="20"/>
          <w:szCs w:val="20"/>
        </w:rPr>
        <w:t xml:space="preserve">pure </w:t>
      </w:r>
      <w:r w:rsidR="006563D6">
        <w:rPr>
          <w:rFonts w:ascii="Trade Gothic Next LT Pro" w:eastAsia="Times New Roman" w:hAnsi="Trade Gothic Next LT Pro" w:cs="Arial"/>
          <w:sz w:val="20"/>
          <w:szCs w:val="20"/>
        </w:rPr>
        <w:t xml:space="preserve">look. As </w:t>
      </w:r>
      <w:r w:rsidR="002A6D6B">
        <w:rPr>
          <w:rFonts w:ascii="Trade Gothic Next LT Pro" w:eastAsia="Times New Roman" w:hAnsi="Trade Gothic Next LT Pro" w:cs="Arial"/>
          <w:sz w:val="20"/>
          <w:szCs w:val="20"/>
        </w:rPr>
        <w:t xml:space="preserve">white and </w:t>
      </w:r>
      <w:r w:rsidR="006563D6">
        <w:rPr>
          <w:rFonts w:ascii="Trade Gothic Next LT Pro" w:eastAsia="Times New Roman" w:hAnsi="Trade Gothic Next LT Pro" w:cs="Arial"/>
          <w:sz w:val="20"/>
          <w:szCs w:val="20"/>
        </w:rPr>
        <w:t xml:space="preserve">grey </w:t>
      </w:r>
      <w:r w:rsidR="00D25C36">
        <w:rPr>
          <w:rFonts w:ascii="Trade Gothic Next LT Pro" w:eastAsia="Times New Roman" w:hAnsi="Trade Gothic Next LT Pro" w:cs="Arial"/>
          <w:sz w:val="20"/>
          <w:szCs w:val="20"/>
        </w:rPr>
        <w:t>continue to be the</w:t>
      </w:r>
      <w:r w:rsidR="00077C7A">
        <w:rPr>
          <w:rFonts w:ascii="Trade Gothic Next LT Pro" w:eastAsia="Times New Roman" w:hAnsi="Trade Gothic Next LT Pro" w:cs="Arial"/>
          <w:sz w:val="20"/>
          <w:szCs w:val="20"/>
        </w:rPr>
        <w:t xml:space="preserve"> neutral</w:t>
      </w:r>
      <w:r w:rsidR="002A6D6B">
        <w:rPr>
          <w:rFonts w:ascii="Trade Gothic Next LT Pro" w:eastAsia="Times New Roman" w:hAnsi="Trade Gothic Next LT Pro" w:cs="Arial"/>
          <w:sz w:val="20"/>
          <w:szCs w:val="20"/>
        </w:rPr>
        <w:t>s</w:t>
      </w:r>
      <w:r w:rsidR="00077C7A">
        <w:rPr>
          <w:rFonts w:ascii="Trade Gothic Next LT Pro" w:eastAsia="Times New Roman" w:hAnsi="Trade Gothic Next LT Pro" w:cs="Arial"/>
          <w:sz w:val="20"/>
          <w:szCs w:val="20"/>
        </w:rPr>
        <w:t xml:space="preserve"> of choice, these additions </w:t>
      </w:r>
      <w:r w:rsidR="00422B92">
        <w:rPr>
          <w:rFonts w:ascii="Trade Gothic Next LT Pro" w:eastAsia="Times New Roman" w:hAnsi="Trade Gothic Next LT Pro" w:cs="Arial"/>
          <w:sz w:val="20"/>
          <w:szCs w:val="20"/>
        </w:rPr>
        <w:t>also coordinate with one another</w:t>
      </w:r>
      <w:r w:rsidR="00B96187">
        <w:rPr>
          <w:rFonts w:ascii="Trade Gothic Next LT Pro" w:eastAsia="Times New Roman" w:hAnsi="Trade Gothic Next LT Pro" w:cs="Arial"/>
          <w:sz w:val="20"/>
          <w:szCs w:val="20"/>
        </w:rPr>
        <w:t xml:space="preserve"> </w:t>
      </w:r>
      <w:r w:rsidR="00077C7A">
        <w:rPr>
          <w:rFonts w:ascii="Trade Gothic Next LT Pro" w:eastAsia="Times New Roman" w:hAnsi="Trade Gothic Next LT Pro" w:cs="Arial"/>
          <w:sz w:val="20"/>
          <w:szCs w:val="20"/>
        </w:rPr>
        <w:t xml:space="preserve">to create looks that range from demure to daring. </w:t>
      </w:r>
      <w:r w:rsidR="00B90A5C">
        <w:rPr>
          <w:rFonts w:ascii="Trade Gothic Next LT Pro" w:eastAsia="Times New Roman" w:hAnsi="Trade Gothic Next LT Pro" w:cs="Arial"/>
          <w:sz w:val="20"/>
          <w:szCs w:val="20"/>
        </w:rPr>
        <w:t xml:space="preserve">Visit </w:t>
      </w:r>
      <w:hyperlink r:id="rId11" w:history="1">
        <w:r w:rsidR="00077C7A" w:rsidRPr="00AD1B4F">
          <w:rPr>
            <w:rStyle w:val="Hyperlink"/>
            <w:rFonts w:ascii="Trade Gothic Next LT Pro" w:eastAsia="Times New Roman" w:hAnsi="Trade Gothic Next LT Pro" w:cs="Arial"/>
            <w:sz w:val="20"/>
            <w:szCs w:val="20"/>
          </w:rPr>
          <w:t>www.wilsonart.com/solidsurface</w:t>
        </w:r>
      </w:hyperlink>
      <w:r w:rsidR="00B90A5C">
        <w:rPr>
          <w:rFonts w:ascii="Trade Gothic Next LT Pro" w:eastAsia="Times New Roman" w:hAnsi="Trade Gothic Next LT Pro" w:cs="Arial"/>
          <w:sz w:val="20"/>
          <w:szCs w:val="20"/>
        </w:rPr>
        <w:t xml:space="preserve"> for samples this </w:t>
      </w:r>
      <w:r w:rsidR="007D45A7">
        <w:rPr>
          <w:rFonts w:ascii="Trade Gothic Next LT Pro" w:eastAsia="Times New Roman" w:hAnsi="Trade Gothic Next LT Pro" w:cs="Arial"/>
          <w:sz w:val="20"/>
          <w:szCs w:val="20"/>
        </w:rPr>
        <w:t>June</w:t>
      </w:r>
      <w:r w:rsidR="00B90A5C">
        <w:rPr>
          <w:rFonts w:ascii="Trade Gothic Next LT Pro" w:eastAsia="Times New Roman" w:hAnsi="Trade Gothic Next LT Pro" w:cs="Arial"/>
          <w:sz w:val="20"/>
          <w:szCs w:val="20"/>
        </w:rPr>
        <w:t>.</w:t>
      </w:r>
    </w:p>
    <w:p w14:paraId="7BFE9794" w14:textId="77777777" w:rsidR="0042305F" w:rsidRDefault="0042305F" w:rsidP="00C274A0">
      <w:pPr>
        <w:spacing w:after="200" w:line="276" w:lineRule="auto"/>
        <w:contextualSpacing/>
        <w:rPr>
          <w:rFonts w:ascii="Trade Gothic Next LT Pro" w:eastAsia="Times New Roman" w:hAnsi="Trade Gothic Next LT Pro" w:cs="Arial"/>
          <w:sz w:val="20"/>
          <w:szCs w:val="20"/>
        </w:rPr>
      </w:pPr>
    </w:p>
    <w:p w14:paraId="7109FB1B" w14:textId="100405ED" w:rsidR="006267BB" w:rsidRPr="006267BB" w:rsidRDefault="006267BB" w:rsidP="00C274A0">
      <w:pPr>
        <w:spacing w:after="200" w:line="276" w:lineRule="auto"/>
        <w:contextualSpacing/>
        <w:rPr>
          <w:rFonts w:ascii="Trade Gothic Next LT Pro" w:eastAsia="Times New Roman" w:hAnsi="Trade Gothic Next LT Pro" w:cs="Arial"/>
          <w:b/>
          <w:sz w:val="20"/>
          <w:szCs w:val="20"/>
          <w:u w:val="single"/>
        </w:rPr>
      </w:pPr>
      <w:r w:rsidRPr="006267BB">
        <w:rPr>
          <w:rFonts w:ascii="Trade Gothic Next LT Pro" w:eastAsia="Times New Roman" w:hAnsi="Trade Gothic Next LT Pro" w:cs="Arial"/>
          <w:b/>
          <w:sz w:val="20"/>
          <w:szCs w:val="20"/>
          <w:u w:val="single"/>
        </w:rPr>
        <w:t>Wilsonart</w:t>
      </w:r>
      <w:r w:rsidR="006556BF">
        <w:rPr>
          <w:rFonts w:ascii="Trade Gothic Next LT Pro" w:eastAsia="Times New Roman" w:hAnsi="Trade Gothic Next LT Pro" w:cs="Arial"/>
          <w:b/>
          <w:sz w:val="20"/>
          <w:szCs w:val="20"/>
          <w:u w:val="single"/>
        </w:rPr>
        <w:t>®</w:t>
      </w:r>
      <w:r w:rsidRPr="006267BB">
        <w:rPr>
          <w:rFonts w:ascii="Trade Gothic Next LT Pro" w:eastAsia="Times New Roman" w:hAnsi="Trade Gothic Next LT Pro" w:cs="Arial"/>
          <w:b/>
          <w:sz w:val="20"/>
          <w:szCs w:val="20"/>
          <w:u w:val="single"/>
        </w:rPr>
        <w:t xml:space="preserve"> VDL Artfully Repurposed Woods</w:t>
      </w:r>
    </w:p>
    <w:p w14:paraId="26F31BD8" w14:textId="5820A2E6" w:rsidR="006267BB" w:rsidRDefault="00422B92" w:rsidP="00C274A0">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lastRenderedPageBreak/>
        <w:t xml:space="preserve">Sometimes, you want something just a little different. That’s Wilsonart’s Virtual Design Library. </w:t>
      </w:r>
      <w:r w:rsidR="00415C65">
        <w:rPr>
          <w:rFonts w:ascii="Trade Gothic Next LT Pro" w:eastAsia="Times New Roman" w:hAnsi="Trade Gothic Next LT Pro" w:cs="Arial"/>
          <w:sz w:val="20"/>
          <w:szCs w:val="20"/>
        </w:rPr>
        <w:t>From gently weathered to intricate marquetry</w:t>
      </w:r>
      <w:r w:rsidR="00F82F71">
        <w:rPr>
          <w:rFonts w:ascii="Trade Gothic Next LT Pro" w:eastAsia="Times New Roman" w:hAnsi="Trade Gothic Next LT Pro" w:cs="Arial"/>
          <w:sz w:val="20"/>
          <w:szCs w:val="20"/>
        </w:rPr>
        <w:t>,</w:t>
      </w:r>
      <w:r w:rsidR="00415C65">
        <w:rPr>
          <w:rFonts w:ascii="Trade Gothic Next LT Pro" w:eastAsia="Times New Roman" w:hAnsi="Trade Gothic Next LT Pro" w:cs="Arial"/>
          <w:sz w:val="20"/>
          <w:szCs w:val="20"/>
        </w:rPr>
        <w:t xml:space="preserve"> the 23 patterns in the </w:t>
      </w:r>
      <w:r>
        <w:rPr>
          <w:rFonts w:ascii="Trade Gothic Next LT Pro" w:eastAsia="Times New Roman" w:hAnsi="Trade Gothic Next LT Pro" w:cs="Arial"/>
          <w:sz w:val="20"/>
          <w:szCs w:val="20"/>
        </w:rPr>
        <w:t>“</w:t>
      </w:r>
      <w:r w:rsidR="00415C65">
        <w:rPr>
          <w:rFonts w:ascii="Trade Gothic Next LT Pro" w:eastAsia="Times New Roman" w:hAnsi="Trade Gothic Next LT Pro" w:cs="Arial"/>
          <w:sz w:val="20"/>
          <w:szCs w:val="20"/>
        </w:rPr>
        <w:t>Artfully Repurposed Woods</w:t>
      </w:r>
      <w:r>
        <w:rPr>
          <w:rFonts w:ascii="Trade Gothic Next LT Pro" w:eastAsia="Times New Roman" w:hAnsi="Trade Gothic Next LT Pro" w:cs="Arial"/>
          <w:sz w:val="20"/>
          <w:szCs w:val="20"/>
        </w:rPr>
        <w:t>”</w:t>
      </w:r>
      <w:r w:rsidR="00415C65">
        <w:rPr>
          <w:rFonts w:ascii="Trade Gothic Next LT Pro" w:eastAsia="Times New Roman" w:hAnsi="Trade Gothic Next LT Pro" w:cs="Arial"/>
          <w:sz w:val="20"/>
          <w:szCs w:val="20"/>
        </w:rPr>
        <w:t xml:space="preserve"> collection t</w:t>
      </w:r>
      <w:r w:rsidR="00415C65" w:rsidRPr="00415C65">
        <w:rPr>
          <w:rFonts w:ascii="Trade Gothic Next LT Pro" w:eastAsia="Times New Roman" w:hAnsi="Trade Gothic Next LT Pro" w:cs="Arial"/>
          <w:sz w:val="20"/>
          <w:szCs w:val="20"/>
        </w:rPr>
        <w:t>ell a story of America’s spirited history while honoring sustainability</w:t>
      </w:r>
      <w:r w:rsidR="00415C65">
        <w:rPr>
          <w:rFonts w:ascii="Trade Gothic Next LT Pro" w:eastAsia="Times New Roman" w:hAnsi="Trade Gothic Next LT Pro" w:cs="Arial"/>
          <w:sz w:val="20"/>
          <w:szCs w:val="20"/>
        </w:rPr>
        <w:t>.</w:t>
      </w:r>
      <w:r w:rsidR="00415C65" w:rsidRPr="00415C65">
        <w:t xml:space="preserve"> </w:t>
      </w:r>
      <w:r w:rsidR="00415C65" w:rsidRPr="00415C65">
        <w:rPr>
          <w:rFonts w:ascii="Trade Gothic Next LT Pro" w:eastAsia="Times New Roman" w:hAnsi="Trade Gothic Next LT Pro" w:cs="Arial"/>
          <w:sz w:val="20"/>
          <w:szCs w:val="20"/>
        </w:rPr>
        <w:t>Marquetry, the art of applying decorative inlays to a structure to create elaborate designs, emphasizes the importance of reusing and recycling materials. The clean, geometric lines of these designs contrast with the weathered woodgrains for a collection that adds a touch of modern comfort</w:t>
      </w:r>
      <w:r w:rsidR="00415C65">
        <w:rPr>
          <w:rFonts w:ascii="Trade Gothic Next LT Pro" w:eastAsia="Times New Roman" w:hAnsi="Trade Gothic Next LT Pro" w:cs="Arial"/>
          <w:sz w:val="20"/>
          <w:szCs w:val="20"/>
        </w:rPr>
        <w:t xml:space="preserve"> to any space</w:t>
      </w:r>
      <w:r w:rsidR="00415C65" w:rsidRPr="00415C65">
        <w:rPr>
          <w:rFonts w:ascii="Trade Gothic Next LT Pro" w:eastAsia="Times New Roman" w:hAnsi="Trade Gothic Next LT Pro" w:cs="Arial"/>
          <w:sz w:val="20"/>
          <w:szCs w:val="20"/>
        </w:rPr>
        <w:t>.</w:t>
      </w:r>
      <w:r w:rsidR="00415C65">
        <w:rPr>
          <w:rFonts w:ascii="Trade Gothic Next LT Pro" w:eastAsia="Times New Roman" w:hAnsi="Trade Gothic Next LT Pro" w:cs="Arial"/>
          <w:sz w:val="20"/>
          <w:szCs w:val="20"/>
        </w:rPr>
        <w:t xml:space="preserve"> </w:t>
      </w:r>
      <w:r w:rsidR="00B90A5C">
        <w:rPr>
          <w:rFonts w:ascii="Trade Gothic Next LT Pro" w:eastAsia="Times New Roman" w:hAnsi="Trade Gothic Next LT Pro" w:cs="Arial"/>
          <w:sz w:val="20"/>
          <w:szCs w:val="20"/>
        </w:rPr>
        <w:t>Visit</w:t>
      </w:r>
      <w:r w:rsidR="003F265E">
        <w:rPr>
          <w:rFonts w:ascii="Trade Gothic Next LT Pro" w:eastAsia="Times New Roman" w:hAnsi="Trade Gothic Next LT Pro" w:cs="Arial"/>
          <w:sz w:val="20"/>
          <w:szCs w:val="20"/>
        </w:rPr>
        <w:t xml:space="preserve"> </w:t>
      </w:r>
      <w:hyperlink r:id="rId12" w:history="1">
        <w:r w:rsidR="003F265E" w:rsidRPr="00773BE6">
          <w:rPr>
            <w:rStyle w:val="Hyperlink"/>
            <w:rFonts w:ascii="Trade Gothic Next LT Pro" w:eastAsia="Times New Roman" w:hAnsi="Trade Gothic Next LT Pro" w:cs="Arial"/>
            <w:sz w:val="20"/>
            <w:szCs w:val="20"/>
          </w:rPr>
          <w:t>www.wilsonart.com/artfully-repurposed-woods</w:t>
        </w:r>
      </w:hyperlink>
      <w:r w:rsidR="003F265E">
        <w:rPr>
          <w:rFonts w:ascii="Trade Gothic Next LT Pro" w:eastAsia="Times New Roman" w:hAnsi="Trade Gothic Next LT Pro" w:cs="Arial"/>
          <w:sz w:val="20"/>
          <w:szCs w:val="20"/>
        </w:rPr>
        <w:t xml:space="preserve"> for samples today</w:t>
      </w:r>
      <w:r w:rsidR="00B90A5C">
        <w:rPr>
          <w:rFonts w:ascii="Trade Gothic Next LT Pro" w:eastAsia="Times New Roman" w:hAnsi="Trade Gothic Next LT Pro" w:cs="Arial"/>
          <w:sz w:val="20"/>
          <w:szCs w:val="20"/>
        </w:rPr>
        <w:t>.</w:t>
      </w:r>
    </w:p>
    <w:p w14:paraId="577FE9A3" w14:textId="77777777" w:rsidR="006267BB" w:rsidRDefault="006267BB" w:rsidP="00C274A0">
      <w:pPr>
        <w:spacing w:after="200" w:line="276" w:lineRule="auto"/>
        <w:contextualSpacing/>
        <w:rPr>
          <w:rFonts w:ascii="Trade Gothic Next LT Pro" w:eastAsia="Times New Roman" w:hAnsi="Trade Gothic Next LT Pro" w:cs="Arial"/>
          <w:sz w:val="20"/>
          <w:szCs w:val="20"/>
        </w:rPr>
      </w:pPr>
    </w:p>
    <w:p w14:paraId="456DED51" w14:textId="77777777" w:rsidR="00422B92" w:rsidRPr="006267BB" w:rsidRDefault="00422B92" w:rsidP="00422B92">
      <w:pPr>
        <w:spacing w:after="200" w:line="276" w:lineRule="auto"/>
        <w:contextualSpacing/>
        <w:rPr>
          <w:rFonts w:ascii="Trade Gothic Next LT Pro" w:eastAsia="Times New Roman" w:hAnsi="Trade Gothic Next LT Pro" w:cs="Arial"/>
          <w:b/>
          <w:sz w:val="20"/>
          <w:szCs w:val="20"/>
          <w:u w:val="single"/>
        </w:rPr>
      </w:pPr>
      <w:r w:rsidRPr="006267BB">
        <w:rPr>
          <w:rFonts w:ascii="Trade Gothic Next LT Pro" w:eastAsia="Times New Roman" w:hAnsi="Trade Gothic Next LT Pro" w:cs="Arial"/>
          <w:b/>
          <w:sz w:val="20"/>
          <w:szCs w:val="20"/>
          <w:u w:val="single"/>
        </w:rPr>
        <w:t>SMART Wallboard</w:t>
      </w:r>
    </w:p>
    <w:p w14:paraId="25362255" w14:textId="3F44C510" w:rsidR="00422B92" w:rsidRDefault="00422B92" w:rsidP="00422B92">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Wilsonart brings technology to merchandising with its new Smart Wallboard – a display that brings samples to life through a digital bridge with visualization and information. The new board features larger samples of many of Wilsonart’s hottest</w:t>
      </w:r>
      <w:r w:rsidR="00A846F6">
        <w:rPr>
          <w:rFonts w:ascii="Trade Gothic Next LT Pro" w:eastAsia="Times New Roman" w:hAnsi="Trade Gothic Next LT Pro" w:cs="Arial"/>
          <w:sz w:val="20"/>
          <w:szCs w:val="20"/>
        </w:rPr>
        <w:t xml:space="preserve"> laminate designs, as well as </w:t>
      </w:r>
      <w:r>
        <w:rPr>
          <w:rFonts w:ascii="Trade Gothic Next LT Pro" w:eastAsia="Times New Roman" w:hAnsi="Trade Gothic Next LT Pro" w:cs="Arial"/>
          <w:sz w:val="20"/>
          <w:szCs w:val="20"/>
        </w:rPr>
        <w:t>QR-code driven links to Wilsonart’s celebrated visualizer, allowing customers a better vision of how their space could look. The new display offers extra help to designers as well, with a quick-order tool for reordering samples and more detailed availability information about every laminate design. Visitors to the booth will have an opportunity to test out the new device and technology, and to provide feedback to the development team. The new board will be available in May.</w:t>
      </w:r>
    </w:p>
    <w:p w14:paraId="28CFCB8E" w14:textId="77777777" w:rsidR="00422B92" w:rsidRDefault="00422B92" w:rsidP="00422B92">
      <w:pPr>
        <w:spacing w:after="200" w:line="276" w:lineRule="auto"/>
        <w:contextualSpacing/>
        <w:rPr>
          <w:rFonts w:ascii="Trade Gothic Next LT Pro" w:eastAsia="Times New Roman" w:hAnsi="Trade Gothic Next LT Pro" w:cs="Arial"/>
          <w:sz w:val="20"/>
          <w:szCs w:val="20"/>
        </w:rPr>
      </w:pPr>
      <w:bookmarkStart w:id="0" w:name="_GoBack"/>
      <w:bookmarkEnd w:id="0"/>
    </w:p>
    <w:p w14:paraId="0298841C" w14:textId="5196613E" w:rsidR="000701C7" w:rsidRDefault="000701C7" w:rsidP="000701C7">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Come by booth #W1471 at KBIS to explore these new Wilsonart surfacing solutions. Also at the booth will be Wilsonart spokesperson Danny Seo. As an eco-lifestyle expert and designer, editor-in-chief of Naturally, Danny Seo Magazine and host of NBC’s The More You Know TV show, Naturally, Danny Seo, Danny will help to highlight the sustainable style Wilsonart’s latest product introductions have to offer.</w:t>
      </w:r>
    </w:p>
    <w:p w14:paraId="78C4D032" w14:textId="77777777" w:rsidR="006267BB" w:rsidRDefault="006267BB" w:rsidP="00C274A0">
      <w:pPr>
        <w:spacing w:after="200" w:line="276" w:lineRule="auto"/>
        <w:contextualSpacing/>
        <w:rPr>
          <w:rFonts w:ascii="Trade Gothic Next LT Pro" w:eastAsia="Times New Roman" w:hAnsi="Trade Gothic Next LT Pro" w:cs="Arial"/>
          <w:sz w:val="20"/>
          <w:szCs w:val="20"/>
        </w:rPr>
      </w:pPr>
    </w:p>
    <w:p w14:paraId="317407D9" w14:textId="77777777" w:rsidR="00C274A0" w:rsidRPr="006267BB" w:rsidRDefault="006267BB" w:rsidP="00C274A0">
      <w:pPr>
        <w:spacing w:after="200" w:line="276" w:lineRule="auto"/>
        <w:contextualSpacing/>
        <w:rPr>
          <w:rFonts w:ascii="Trade Gothic Next LT Pro" w:eastAsia="Times New Roman" w:hAnsi="Trade Gothic Next LT Pro" w:cs="Arial"/>
          <w:sz w:val="20"/>
          <w:szCs w:val="20"/>
        </w:rPr>
      </w:pPr>
      <w:r>
        <w:rPr>
          <w:rFonts w:ascii="Trade Gothic Next LT Pro" w:eastAsia="Times New Roman" w:hAnsi="Trade Gothic Next LT Pro" w:cs="Arial"/>
          <w:sz w:val="20"/>
          <w:szCs w:val="20"/>
        </w:rPr>
        <w:t xml:space="preserve">For more information, visit </w:t>
      </w:r>
      <w:hyperlink r:id="rId13" w:history="1">
        <w:r w:rsidRPr="00A65FE7">
          <w:rPr>
            <w:rStyle w:val="Hyperlink"/>
            <w:rFonts w:ascii="Trade Gothic Next LT Pro" w:eastAsia="Times New Roman" w:hAnsi="Trade Gothic Next LT Pro" w:cs="Arial"/>
            <w:sz w:val="20"/>
            <w:szCs w:val="20"/>
          </w:rPr>
          <w:t>www.wilsonart.com</w:t>
        </w:r>
      </w:hyperlink>
      <w:r>
        <w:rPr>
          <w:rFonts w:ascii="Trade Gothic Next LT Pro" w:eastAsia="Times New Roman" w:hAnsi="Trade Gothic Next LT Pro" w:cs="Arial"/>
          <w:sz w:val="20"/>
          <w:szCs w:val="20"/>
        </w:rPr>
        <w:t xml:space="preserve"> or call (800) 433-3222.</w:t>
      </w:r>
    </w:p>
    <w:p w14:paraId="4B5DE912" w14:textId="77777777" w:rsidR="00C274A0" w:rsidRDefault="00C274A0" w:rsidP="00C274A0">
      <w:pPr>
        <w:spacing w:after="200" w:line="276" w:lineRule="auto"/>
        <w:contextualSpacing/>
        <w:rPr>
          <w:rFonts w:ascii="Trade Gothic Next LT Pro" w:eastAsia="Times New Roman" w:hAnsi="Trade Gothic Next LT Pro" w:cs="Arial"/>
          <w:b/>
          <w:sz w:val="20"/>
          <w:szCs w:val="20"/>
        </w:rPr>
      </w:pPr>
    </w:p>
    <w:p w14:paraId="6CC33E30" w14:textId="77777777" w:rsidR="00C274A0" w:rsidRPr="00C274A0" w:rsidRDefault="00C274A0" w:rsidP="00C274A0">
      <w:pPr>
        <w:spacing w:after="200" w:line="276" w:lineRule="auto"/>
        <w:contextualSpacing/>
        <w:jc w:val="center"/>
        <w:rPr>
          <w:rFonts w:ascii="Trade Gothic Next LT Pro" w:eastAsia="Times New Roman" w:hAnsi="Trade Gothic Next LT Pro" w:cs="Arial"/>
          <w:sz w:val="20"/>
          <w:szCs w:val="20"/>
        </w:rPr>
      </w:pPr>
      <w:r w:rsidRPr="00C274A0">
        <w:rPr>
          <w:rFonts w:ascii="Trade Gothic Next LT Pro" w:eastAsia="Times New Roman" w:hAnsi="Trade Gothic Next LT Pro" w:cs="Arial"/>
          <w:sz w:val="20"/>
          <w:szCs w:val="20"/>
        </w:rPr>
        <w:t>###</w:t>
      </w:r>
    </w:p>
    <w:p w14:paraId="1935B1CC" w14:textId="77777777" w:rsidR="00C274A0" w:rsidRDefault="00C274A0" w:rsidP="00C274A0">
      <w:pPr>
        <w:spacing w:after="200" w:line="276" w:lineRule="auto"/>
        <w:contextualSpacing/>
        <w:rPr>
          <w:rFonts w:ascii="Trade Gothic Next LT Pro" w:eastAsia="Times New Roman" w:hAnsi="Trade Gothic Next LT Pro" w:cs="Arial"/>
          <w:b/>
          <w:sz w:val="20"/>
          <w:szCs w:val="20"/>
        </w:rPr>
      </w:pPr>
    </w:p>
    <w:p w14:paraId="3BF2AA6A" w14:textId="77777777" w:rsidR="00C274A0" w:rsidRPr="00C274A0" w:rsidRDefault="00C274A0" w:rsidP="00C274A0">
      <w:pPr>
        <w:spacing w:after="200" w:line="276" w:lineRule="auto"/>
        <w:contextualSpacing/>
        <w:rPr>
          <w:rFonts w:ascii="Trade Gothic Next LT Pro" w:eastAsia="Times New Roman" w:hAnsi="Trade Gothic Next LT Pro" w:cs="Arial"/>
          <w:sz w:val="20"/>
          <w:szCs w:val="20"/>
        </w:rPr>
      </w:pPr>
      <w:r w:rsidRPr="00C274A0">
        <w:rPr>
          <w:rFonts w:ascii="Trade Gothic Next LT Pro" w:eastAsia="Times New Roman" w:hAnsi="Trade Gothic Next LT Pro" w:cs="Arial"/>
          <w:b/>
          <w:sz w:val="20"/>
          <w:szCs w:val="20"/>
        </w:rPr>
        <w:t>About Wilsonart</w:t>
      </w:r>
    </w:p>
    <w:p w14:paraId="67806D09" w14:textId="77777777" w:rsidR="00C274A0" w:rsidRPr="00C274A0" w:rsidRDefault="00C274A0" w:rsidP="00C274A0">
      <w:pPr>
        <w:spacing w:after="200" w:line="276" w:lineRule="auto"/>
        <w:rPr>
          <w:rFonts w:ascii="Trade Gothic Next LT Pro" w:eastAsia="Times New Roman" w:hAnsi="Trade Gothic Next LT Pro" w:cs="Times New Roman"/>
          <w:sz w:val="20"/>
          <w:szCs w:val="20"/>
        </w:rPr>
      </w:pPr>
      <w:r w:rsidRPr="00C274A0">
        <w:rPr>
          <w:rFonts w:ascii="Trade Gothic Next LT Pro" w:eastAsia="Times New Roman" w:hAnsi="Trade Gothic Next LT Pro" w:cs="Times New Roman"/>
          <w:sz w:val="20"/>
          <w:szCs w:val="20"/>
        </w:rPr>
        <w:t xml:space="preserve">Wilsonart, a world leading engineered surfaces company, is driven by a mission to create surfaces people love, with service you can count on, delivered by people who care. The company manufactures and distributes High Pressure Laminate, Quartz, Solid Surface, Coordinated TFL and Edgebanding and other engineered surface options for use in furniture, office and retail space, countertops, worktops and other applications. Operating under the Wilsonart®, Resopal®, Polyrey®, Arborite®, Laminart®, Bushboard, Ralph Wilson® and Durcon® brands, the company continuously redefines decorative surfaces through improved performance and aesthetics. For more information, visit </w:t>
      </w:r>
      <w:hyperlink r:id="rId14" w:history="1">
        <w:r w:rsidRPr="00C274A0">
          <w:rPr>
            <w:rFonts w:ascii="Trade Gothic Next LT Pro" w:eastAsia="Times New Roman" w:hAnsi="Trade Gothic Next LT Pro" w:cs="Times New Roman"/>
            <w:color w:val="0563C1" w:themeColor="hyperlink"/>
            <w:sz w:val="20"/>
            <w:szCs w:val="20"/>
            <w:u w:val="single"/>
          </w:rPr>
          <w:t>www.Wilsonart.com</w:t>
        </w:r>
      </w:hyperlink>
      <w:r w:rsidRPr="00C274A0">
        <w:rPr>
          <w:rFonts w:ascii="Trade Gothic Next LT Pro" w:eastAsia="Times New Roman" w:hAnsi="Trade Gothic Next LT Pro" w:cs="Times New Roman"/>
          <w:sz w:val="20"/>
          <w:szCs w:val="20"/>
        </w:rPr>
        <w:t xml:space="preserve"> or connect with us on </w:t>
      </w:r>
      <w:hyperlink r:id="rId15" w:history="1">
        <w:r w:rsidRPr="00C274A0">
          <w:rPr>
            <w:rFonts w:ascii="Trade Gothic Next LT Pro" w:eastAsia="Times New Roman" w:hAnsi="Trade Gothic Next LT Pro" w:cs="Times New Roman"/>
            <w:color w:val="0563C1" w:themeColor="hyperlink"/>
            <w:sz w:val="20"/>
            <w:szCs w:val="20"/>
            <w:u w:val="single"/>
          </w:rPr>
          <w:t>Facebook</w:t>
        </w:r>
      </w:hyperlink>
      <w:r w:rsidRPr="00C274A0">
        <w:rPr>
          <w:rFonts w:ascii="Trade Gothic Next LT Pro" w:eastAsia="Times New Roman" w:hAnsi="Trade Gothic Next LT Pro" w:cs="Times New Roman"/>
          <w:sz w:val="20"/>
          <w:szCs w:val="20"/>
        </w:rPr>
        <w:t xml:space="preserve">, </w:t>
      </w:r>
      <w:hyperlink r:id="rId16" w:history="1">
        <w:r w:rsidRPr="00C274A0">
          <w:rPr>
            <w:rFonts w:ascii="Trade Gothic Next LT Pro" w:eastAsia="Times New Roman" w:hAnsi="Trade Gothic Next LT Pro" w:cs="Times New Roman"/>
            <w:color w:val="0563C1" w:themeColor="hyperlink"/>
            <w:sz w:val="20"/>
            <w:szCs w:val="20"/>
            <w:u w:val="single"/>
          </w:rPr>
          <w:t>Twitter</w:t>
        </w:r>
      </w:hyperlink>
      <w:r w:rsidRPr="00C274A0">
        <w:rPr>
          <w:rFonts w:ascii="Trade Gothic Next LT Pro" w:eastAsia="Times New Roman" w:hAnsi="Trade Gothic Next LT Pro" w:cs="Times New Roman"/>
          <w:sz w:val="20"/>
          <w:szCs w:val="20"/>
        </w:rPr>
        <w:t xml:space="preserve"> and </w:t>
      </w:r>
      <w:hyperlink r:id="rId17" w:history="1">
        <w:r w:rsidRPr="00C274A0">
          <w:rPr>
            <w:rFonts w:ascii="Trade Gothic Next LT Pro" w:eastAsia="Times New Roman" w:hAnsi="Trade Gothic Next LT Pro" w:cs="Times New Roman"/>
            <w:color w:val="0563C1" w:themeColor="hyperlink"/>
            <w:sz w:val="20"/>
            <w:szCs w:val="20"/>
            <w:u w:val="single"/>
          </w:rPr>
          <w:t>Instagram</w:t>
        </w:r>
      </w:hyperlink>
      <w:r w:rsidRPr="00C274A0">
        <w:rPr>
          <w:rFonts w:ascii="Trade Gothic Next LT Pro" w:eastAsia="Times New Roman" w:hAnsi="Trade Gothic Next LT Pro" w:cs="Times New Roman"/>
          <w:sz w:val="20"/>
          <w:szCs w:val="20"/>
        </w:rPr>
        <w:t>.</w:t>
      </w:r>
    </w:p>
    <w:p w14:paraId="44E3EBE1" w14:textId="77777777" w:rsidR="00C274A0" w:rsidRDefault="00C274A0" w:rsidP="00C274A0"/>
    <w:sectPr w:rsidR="00C274A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661E" w14:textId="77777777" w:rsidR="00390E6B" w:rsidRDefault="00390E6B" w:rsidP="00C274A0">
      <w:pPr>
        <w:spacing w:after="0" w:line="240" w:lineRule="auto"/>
      </w:pPr>
      <w:r>
        <w:separator/>
      </w:r>
    </w:p>
  </w:endnote>
  <w:endnote w:type="continuationSeparator" w:id="0">
    <w:p w14:paraId="6B3F6F8B" w14:textId="77777777" w:rsidR="00390E6B" w:rsidRDefault="00390E6B" w:rsidP="00C2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Next LT Pro">
    <w:altName w:val="Corbel"/>
    <w:panose1 w:val="00000000000000000000"/>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4779" w14:textId="77777777" w:rsidR="00390E6B" w:rsidRDefault="00390E6B" w:rsidP="00C274A0">
      <w:pPr>
        <w:spacing w:after="0" w:line="240" w:lineRule="auto"/>
      </w:pPr>
      <w:r>
        <w:separator/>
      </w:r>
    </w:p>
  </w:footnote>
  <w:footnote w:type="continuationSeparator" w:id="0">
    <w:p w14:paraId="4B632222" w14:textId="77777777" w:rsidR="00390E6B" w:rsidRDefault="00390E6B" w:rsidP="00C27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7BA0" w14:textId="77777777" w:rsidR="00C274A0" w:rsidRDefault="00C274A0" w:rsidP="00C274A0">
    <w:pPr>
      <w:pStyle w:val="Header"/>
      <w:jc w:val="right"/>
    </w:pPr>
    <w:r>
      <w:rPr>
        <w:noProof/>
      </w:rPr>
      <w:drawing>
        <wp:inline distT="0" distB="0" distL="0" distR="0" wp14:anchorId="562F00BF" wp14:editId="643C7DF2">
          <wp:extent cx="2354580" cy="504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4580" cy="504190"/>
                  </a:xfrm>
                  <a:prstGeom prst="rect">
                    <a:avLst/>
                  </a:prstGeom>
                </pic:spPr>
              </pic:pic>
            </a:graphicData>
          </a:graphic>
        </wp:inline>
      </w:drawing>
    </w:r>
  </w:p>
  <w:p w14:paraId="2F3A709C" w14:textId="77777777" w:rsidR="00C274A0" w:rsidRDefault="00C274A0" w:rsidP="00C274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A0"/>
    <w:rsid w:val="000409DB"/>
    <w:rsid w:val="000513DA"/>
    <w:rsid w:val="000701C7"/>
    <w:rsid w:val="00077C7A"/>
    <w:rsid w:val="000A57FE"/>
    <w:rsid w:val="000A74A9"/>
    <w:rsid w:val="000D294C"/>
    <w:rsid w:val="0010782E"/>
    <w:rsid w:val="001250C7"/>
    <w:rsid w:val="002565F6"/>
    <w:rsid w:val="00271EE8"/>
    <w:rsid w:val="002A6D6B"/>
    <w:rsid w:val="0032329C"/>
    <w:rsid w:val="00333334"/>
    <w:rsid w:val="003530EC"/>
    <w:rsid w:val="00390E6B"/>
    <w:rsid w:val="003F265E"/>
    <w:rsid w:val="00415C65"/>
    <w:rsid w:val="00422B92"/>
    <w:rsid w:val="0042305F"/>
    <w:rsid w:val="0051002F"/>
    <w:rsid w:val="00564686"/>
    <w:rsid w:val="005E538A"/>
    <w:rsid w:val="006150A4"/>
    <w:rsid w:val="006267BB"/>
    <w:rsid w:val="006556BF"/>
    <w:rsid w:val="006563D6"/>
    <w:rsid w:val="006819B8"/>
    <w:rsid w:val="006E4E06"/>
    <w:rsid w:val="007D45A7"/>
    <w:rsid w:val="00A50F10"/>
    <w:rsid w:val="00A846F6"/>
    <w:rsid w:val="00B90A5C"/>
    <w:rsid w:val="00B96187"/>
    <w:rsid w:val="00C274A0"/>
    <w:rsid w:val="00C70074"/>
    <w:rsid w:val="00D25C36"/>
    <w:rsid w:val="00E637D4"/>
    <w:rsid w:val="00E64FDE"/>
    <w:rsid w:val="00E945F2"/>
    <w:rsid w:val="00F619F8"/>
    <w:rsid w:val="00F82F71"/>
    <w:rsid w:val="00FE059F"/>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671A"/>
  <w15:docId w15:val="{88ED1D1F-93ED-40B1-AD2E-963734C9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4A0"/>
    <w:rPr>
      <w:rFonts w:cs="Times New Roman"/>
      <w:color w:val="0563C1" w:themeColor="hyperlink"/>
      <w:u w:val="single"/>
    </w:rPr>
  </w:style>
  <w:style w:type="paragraph" w:styleId="Header">
    <w:name w:val="header"/>
    <w:basedOn w:val="Normal"/>
    <w:link w:val="HeaderChar"/>
    <w:uiPriority w:val="99"/>
    <w:unhideWhenUsed/>
    <w:rsid w:val="00C2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A0"/>
  </w:style>
  <w:style w:type="paragraph" w:styleId="Footer">
    <w:name w:val="footer"/>
    <w:basedOn w:val="Normal"/>
    <w:link w:val="FooterChar"/>
    <w:uiPriority w:val="99"/>
    <w:unhideWhenUsed/>
    <w:rsid w:val="00C2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A0"/>
  </w:style>
  <w:style w:type="paragraph" w:styleId="BalloonText">
    <w:name w:val="Balloon Text"/>
    <w:basedOn w:val="Normal"/>
    <w:link w:val="BalloonTextChar"/>
    <w:uiPriority w:val="99"/>
    <w:semiHidden/>
    <w:unhideWhenUsed/>
    <w:rsid w:val="0005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DA"/>
    <w:rPr>
      <w:rFonts w:ascii="Tahoma" w:hAnsi="Tahoma" w:cs="Tahoma"/>
      <w:sz w:val="16"/>
      <w:szCs w:val="16"/>
    </w:rPr>
  </w:style>
  <w:style w:type="paragraph" w:styleId="NormalWeb">
    <w:name w:val="Normal (Web)"/>
    <w:basedOn w:val="Normal"/>
    <w:uiPriority w:val="99"/>
    <w:semiHidden/>
    <w:unhideWhenUsed/>
    <w:rsid w:val="00FE059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538A"/>
    <w:rPr>
      <w:sz w:val="16"/>
      <w:szCs w:val="16"/>
    </w:rPr>
  </w:style>
  <w:style w:type="paragraph" w:styleId="CommentText">
    <w:name w:val="annotation text"/>
    <w:basedOn w:val="Normal"/>
    <w:link w:val="CommentTextChar"/>
    <w:uiPriority w:val="99"/>
    <w:semiHidden/>
    <w:unhideWhenUsed/>
    <w:rsid w:val="005E538A"/>
    <w:pPr>
      <w:spacing w:line="240" w:lineRule="auto"/>
    </w:pPr>
    <w:rPr>
      <w:sz w:val="20"/>
      <w:szCs w:val="20"/>
    </w:rPr>
  </w:style>
  <w:style w:type="character" w:customStyle="1" w:styleId="CommentTextChar">
    <w:name w:val="Comment Text Char"/>
    <w:basedOn w:val="DefaultParagraphFont"/>
    <w:link w:val="CommentText"/>
    <w:uiPriority w:val="99"/>
    <w:semiHidden/>
    <w:rsid w:val="005E538A"/>
    <w:rPr>
      <w:sz w:val="20"/>
      <w:szCs w:val="20"/>
    </w:rPr>
  </w:style>
  <w:style w:type="paragraph" w:styleId="CommentSubject">
    <w:name w:val="annotation subject"/>
    <w:basedOn w:val="CommentText"/>
    <w:next w:val="CommentText"/>
    <w:link w:val="CommentSubjectChar"/>
    <w:uiPriority w:val="99"/>
    <w:semiHidden/>
    <w:unhideWhenUsed/>
    <w:rsid w:val="005E538A"/>
    <w:rPr>
      <w:b/>
      <w:bCs/>
    </w:rPr>
  </w:style>
  <w:style w:type="character" w:customStyle="1" w:styleId="CommentSubjectChar">
    <w:name w:val="Comment Subject Char"/>
    <w:basedOn w:val="CommentTextChar"/>
    <w:link w:val="CommentSubject"/>
    <w:uiPriority w:val="99"/>
    <w:semiHidden/>
    <w:rsid w:val="005E538A"/>
    <w:rPr>
      <w:b/>
      <w:bCs/>
      <w:sz w:val="20"/>
      <w:szCs w:val="20"/>
    </w:rPr>
  </w:style>
  <w:style w:type="paragraph" w:styleId="Revision">
    <w:name w:val="Revision"/>
    <w:hidden/>
    <w:uiPriority w:val="99"/>
    <w:semiHidden/>
    <w:rsid w:val="00353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8110">
      <w:bodyDiv w:val="1"/>
      <w:marLeft w:val="0"/>
      <w:marRight w:val="0"/>
      <w:marTop w:val="0"/>
      <w:marBottom w:val="0"/>
      <w:divBdr>
        <w:top w:val="none" w:sz="0" w:space="0" w:color="auto"/>
        <w:left w:val="none" w:sz="0" w:space="0" w:color="auto"/>
        <w:bottom w:val="none" w:sz="0" w:space="0" w:color="auto"/>
        <w:right w:val="none" w:sz="0" w:space="0" w:color="auto"/>
      </w:divBdr>
    </w:div>
    <w:div w:id="17045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sonart.com/finish-options" TargetMode="External"/><Relationship Id="rId13" Type="http://schemas.openxmlformats.org/officeDocument/2006/relationships/hyperlink" Target="http://www.wilsonart.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mmy.weadock@wilsonart.com" TargetMode="External"/><Relationship Id="rId12" Type="http://schemas.openxmlformats.org/officeDocument/2006/relationships/hyperlink" Target="http://www.wilsonart.com/artfully-repurposed-woods" TargetMode="External"/><Relationship Id="rId17" Type="http://schemas.openxmlformats.org/officeDocument/2006/relationships/hyperlink" Target="http://www.instagram.com/wilsonart" TargetMode="External"/><Relationship Id="rId2" Type="http://schemas.openxmlformats.org/officeDocument/2006/relationships/settings" Target="settings.xml"/><Relationship Id="rId16" Type="http://schemas.openxmlformats.org/officeDocument/2006/relationships/hyperlink" Target="http://www.twitter.com/wilsonar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eronica.hunt@padillacrt.com" TargetMode="External"/><Relationship Id="rId11" Type="http://schemas.openxmlformats.org/officeDocument/2006/relationships/hyperlink" Target="http://www.wilsonart.com/solidsurface" TargetMode="External"/><Relationship Id="rId5" Type="http://schemas.openxmlformats.org/officeDocument/2006/relationships/endnotes" Target="endnotes.xml"/><Relationship Id="rId15" Type="http://schemas.openxmlformats.org/officeDocument/2006/relationships/hyperlink" Target="http://www.facebook.com/Wilsonart" TargetMode="External"/><Relationship Id="rId10" Type="http://schemas.openxmlformats.org/officeDocument/2006/relationships/hyperlink" Target="http://www.wilsonart.com/quartz"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ilsonart.com/laminate" TargetMode="External"/><Relationship Id="rId14" Type="http://schemas.openxmlformats.org/officeDocument/2006/relationships/hyperlink" Target="http://www.Wilson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Parrotte, Nikki</dc:creator>
  <cp:lastModifiedBy>Parrotte, Nikki</cp:lastModifiedBy>
  <cp:revision>3</cp:revision>
  <cp:lastPrinted>2017-01-06T19:04:00Z</cp:lastPrinted>
  <dcterms:created xsi:type="dcterms:W3CDTF">2017-01-08T18:13:00Z</dcterms:created>
  <dcterms:modified xsi:type="dcterms:W3CDTF">2017-01-08T18:22:00Z</dcterms:modified>
</cp:coreProperties>
</file>