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E72F5" w14:textId="77777777" w:rsidR="00D82546" w:rsidRPr="00D82546" w:rsidRDefault="00D82546" w:rsidP="00D82546">
      <w:pPr>
        <w:spacing w:after="150"/>
        <w:outlineLvl w:val="0"/>
        <w:rPr>
          <w:rFonts w:ascii="Palatino" w:eastAsia="Times New Roman" w:hAnsi="Palatino" w:cs="Times New Roman"/>
          <w:b/>
          <w:bCs/>
          <w:kern w:val="36"/>
          <w:sz w:val="48"/>
          <w:szCs w:val="48"/>
        </w:rPr>
      </w:pPr>
      <w:r w:rsidRPr="00D82546">
        <w:rPr>
          <w:rFonts w:ascii="Palatino" w:eastAsia="Times New Roman" w:hAnsi="Palatino" w:cs="Times New Roman"/>
          <w:b/>
          <w:bCs/>
          <w:kern w:val="36"/>
          <w:sz w:val="48"/>
          <w:szCs w:val="48"/>
        </w:rPr>
        <w:t>Luxury Heated Towel Racks set to warm things up in Hotel Bathrooms</w:t>
      </w:r>
    </w:p>
    <w:p w14:paraId="589CE75C" w14:textId="77777777" w:rsidR="00D82546" w:rsidRPr="00D82546" w:rsidRDefault="00D82546" w:rsidP="00D82546">
      <w:pPr>
        <w:shd w:val="clear" w:color="auto" w:fill="FFFFFF"/>
        <w:spacing w:after="525"/>
        <w:rPr>
          <w:rFonts w:ascii="Helvetica" w:hAnsi="Helvetica" w:cs="Times New Roman"/>
          <w:color w:val="373737"/>
          <w:sz w:val="20"/>
          <w:szCs w:val="20"/>
        </w:rPr>
      </w:pPr>
      <w:proofErr w:type="spellStart"/>
      <w:r w:rsidRPr="00D82546">
        <w:rPr>
          <w:rFonts w:ascii="Helvetica" w:hAnsi="Helvetica" w:cs="Times New Roman"/>
          <w:color w:val="373737"/>
          <w:sz w:val="20"/>
          <w:szCs w:val="20"/>
        </w:rPr>
        <w:t>Amba</w:t>
      </w:r>
      <w:proofErr w:type="spellEnd"/>
      <w:r w:rsidRPr="00D82546">
        <w:rPr>
          <w:rFonts w:ascii="Helvetica" w:hAnsi="Helvetica" w:cs="Times New Roman"/>
          <w:color w:val="373737"/>
          <w:sz w:val="20"/>
          <w:szCs w:val="20"/>
        </w:rPr>
        <w:t xml:space="preserve"> Products, supplier of heated towel racks / towel warmers has released a new shelf model aimed at providing hotels with an affordable way to reduce energy, water, and laundry costs while greatly improving guest satisfaction.</w:t>
      </w:r>
    </w:p>
    <w:p w14:paraId="1664A3C5" w14:textId="77777777" w:rsidR="00D82546" w:rsidRPr="00D82546" w:rsidRDefault="00D82546" w:rsidP="00D82546">
      <w:pPr>
        <w:shd w:val="clear" w:color="auto" w:fill="FFFFFF"/>
        <w:spacing w:after="525"/>
        <w:rPr>
          <w:rFonts w:ascii="Times New Roman" w:eastAsia="Times New Roman" w:hAnsi="Times New Roman" w:cs="Times New Roman"/>
          <w:sz w:val="20"/>
          <w:szCs w:val="20"/>
        </w:rPr>
      </w:pPr>
      <w:r w:rsidRPr="00D82546">
        <w:rPr>
          <w:rFonts w:ascii="Helvetica" w:hAnsi="Helvetica" w:cs="Times New Roman"/>
          <w:color w:val="373737"/>
          <w:sz w:val="20"/>
          <w:szCs w:val="20"/>
        </w:rPr>
        <w:t xml:space="preserve">"You often times see these little placards or door hangers in your hotel bathroom that are asking you to 'help them save the planet' by reusing your towels," says </w:t>
      </w:r>
      <w:proofErr w:type="spellStart"/>
      <w:r w:rsidRPr="00D82546">
        <w:rPr>
          <w:rFonts w:ascii="Helvetica" w:hAnsi="Helvetica" w:cs="Times New Roman"/>
          <w:color w:val="373737"/>
          <w:sz w:val="20"/>
          <w:szCs w:val="20"/>
        </w:rPr>
        <w:t>Amba</w:t>
      </w:r>
      <w:proofErr w:type="spellEnd"/>
      <w:r w:rsidRPr="00D82546">
        <w:rPr>
          <w:rFonts w:ascii="Helvetica" w:hAnsi="Helvetica" w:cs="Times New Roman"/>
          <w:color w:val="373737"/>
          <w:sz w:val="20"/>
          <w:szCs w:val="20"/>
        </w:rPr>
        <w:t xml:space="preserve"> Product's Fred </w:t>
      </w:r>
      <w:proofErr w:type="spellStart"/>
      <w:r w:rsidRPr="00D82546">
        <w:rPr>
          <w:rFonts w:ascii="Helvetica" w:hAnsi="Helvetica" w:cs="Times New Roman"/>
          <w:color w:val="373737"/>
          <w:sz w:val="20"/>
          <w:szCs w:val="20"/>
        </w:rPr>
        <w:t>Salati</w:t>
      </w:r>
      <w:proofErr w:type="spellEnd"/>
      <w:r w:rsidRPr="00D82546">
        <w:rPr>
          <w:rFonts w:ascii="Helvetica" w:hAnsi="Helvetica" w:cs="Times New Roman"/>
          <w:color w:val="373737"/>
          <w:sz w:val="20"/>
          <w:szCs w:val="20"/>
        </w:rPr>
        <w:t> "you are paying for a luxury experience but they are almost trying to guilt you into using a damp towel so they can save money on laundry!"</w:t>
      </w:r>
    </w:p>
    <w:p w14:paraId="2DEB6CE6" w14:textId="77777777" w:rsidR="00D82546" w:rsidRPr="00D82546" w:rsidRDefault="00D82546" w:rsidP="00D82546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0"/>
          <w:szCs w:val="20"/>
        </w:rPr>
      </w:pPr>
      <w:proofErr w:type="spellStart"/>
      <w:r w:rsidRPr="00D82546">
        <w:rPr>
          <w:rFonts w:ascii="Helvetica" w:hAnsi="Helvetica"/>
          <w:color w:val="373737"/>
          <w:sz w:val="20"/>
          <w:szCs w:val="20"/>
        </w:rPr>
        <w:t>Amba</w:t>
      </w:r>
      <w:proofErr w:type="spellEnd"/>
      <w:r w:rsidRPr="00D82546">
        <w:rPr>
          <w:rFonts w:ascii="Helvetica" w:hAnsi="Helvetica"/>
          <w:color w:val="373737"/>
          <w:sz w:val="20"/>
          <w:szCs w:val="20"/>
        </w:rPr>
        <w:t xml:space="preserve"> Products supplies a wide variety of heated towel rack designs for projects across the North and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r w:rsidRPr="00D82546">
        <w:rPr>
          <w:rStyle w:val="xn-location"/>
          <w:rFonts w:ascii="Helvetica" w:hAnsi="Helvetica"/>
          <w:color w:val="373737"/>
          <w:sz w:val="20"/>
          <w:szCs w:val="20"/>
        </w:rPr>
        <w:t>Central America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r w:rsidRPr="00D82546">
        <w:rPr>
          <w:rFonts w:ascii="Helvetica" w:hAnsi="Helvetica"/>
          <w:color w:val="373737"/>
          <w:sz w:val="20"/>
          <w:szCs w:val="20"/>
        </w:rPr>
        <w:t xml:space="preserve">— for bathrooms, pool houses, spas, and even yachts. "Anywhere you use a towel, you can use a towel warmer," </w:t>
      </w:r>
      <w:proofErr w:type="spellStart"/>
      <w:r w:rsidRPr="00D82546">
        <w:rPr>
          <w:rFonts w:ascii="Helvetica" w:hAnsi="Helvetica"/>
          <w:color w:val="373737"/>
          <w:sz w:val="20"/>
          <w:szCs w:val="20"/>
        </w:rPr>
        <w:t>Salati</w:t>
      </w:r>
      <w:proofErr w:type="spellEnd"/>
      <w:r w:rsidRPr="00D82546">
        <w:rPr>
          <w:rFonts w:ascii="Helvetica" w:hAnsi="Helvetica"/>
          <w:color w:val="373737"/>
          <w:sz w:val="20"/>
          <w:szCs w:val="20"/>
        </w:rPr>
        <w:t xml:space="preserve"> clarifies, "by hanging your towel over these heated bars, you are making sure it gets dry far quicker than simply air drying. This is a huge help for interior bathrooms in hotels which often have limited ventilation to begin with — and by keeping towels dry and warm, hotels can expect guests to be far more satisfied in reusing their towels."</w:t>
      </w:r>
    </w:p>
    <w:p w14:paraId="3BBD6D1A" w14:textId="77777777" w:rsidR="00D82546" w:rsidRPr="00D82546" w:rsidRDefault="00D82546" w:rsidP="00D82546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0"/>
          <w:szCs w:val="20"/>
        </w:rPr>
      </w:pPr>
      <w:r w:rsidRPr="00D82546">
        <w:rPr>
          <w:rFonts w:ascii="Helvetica" w:hAnsi="Helvetica"/>
          <w:color w:val="373737"/>
          <w:sz w:val="20"/>
          <w:szCs w:val="20"/>
        </w:rPr>
        <w:t>Heated towel racks are relatively new to the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r w:rsidRPr="00D82546">
        <w:rPr>
          <w:rStyle w:val="xn-location"/>
          <w:rFonts w:ascii="Helvetica" w:hAnsi="Helvetica"/>
          <w:color w:val="373737"/>
          <w:sz w:val="20"/>
          <w:szCs w:val="20"/>
        </w:rPr>
        <w:t>USA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r w:rsidRPr="00D82546">
        <w:rPr>
          <w:rFonts w:ascii="Helvetica" w:hAnsi="Helvetica"/>
          <w:color w:val="373737"/>
          <w:sz w:val="20"/>
          <w:szCs w:val="20"/>
        </w:rPr>
        <w:t>— more frequently seen in upscale renovation projects or in designer bathroom projects: they are quickly becoming a focus in bathroom renovations.</w:t>
      </w:r>
    </w:p>
    <w:p w14:paraId="6D0F451A" w14:textId="77777777" w:rsidR="00D82546" w:rsidRPr="00D82546" w:rsidRDefault="00D82546" w:rsidP="00D82546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0"/>
          <w:szCs w:val="20"/>
        </w:rPr>
      </w:pPr>
      <w:r w:rsidRPr="00D82546">
        <w:rPr>
          <w:rFonts w:ascii="Helvetica" w:hAnsi="Helvetica"/>
          <w:color w:val="373737"/>
          <w:sz w:val="20"/>
          <w:szCs w:val="20"/>
        </w:rPr>
        <w:t>"We see many people who stay in hotels when traveling abroad to places like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r w:rsidRPr="00D82546">
        <w:rPr>
          <w:rStyle w:val="xn-location"/>
          <w:rFonts w:ascii="Helvetica" w:hAnsi="Helvetica"/>
          <w:color w:val="373737"/>
          <w:sz w:val="20"/>
          <w:szCs w:val="20"/>
        </w:rPr>
        <w:t>Europe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r w:rsidRPr="00D82546">
        <w:rPr>
          <w:rFonts w:ascii="Helvetica" w:hAnsi="Helvetica"/>
          <w:color w:val="373737"/>
          <w:sz w:val="20"/>
          <w:szCs w:val="20"/>
        </w:rPr>
        <w:t xml:space="preserve">where towel warmers have been around for quite a while," </w:t>
      </w:r>
      <w:proofErr w:type="spellStart"/>
      <w:r w:rsidRPr="00D82546">
        <w:rPr>
          <w:rFonts w:ascii="Helvetica" w:hAnsi="Helvetica"/>
          <w:color w:val="373737"/>
          <w:sz w:val="20"/>
          <w:szCs w:val="20"/>
        </w:rPr>
        <w:t>Salati</w:t>
      </w:r>
      <w:proofErr w:type="spellEnd"/>
      <w:r w:rsidRPr="00D82546">
        <w:rPr>
          <w:rFonts w:ascii="Helvetica" w:hAnsi="Helvetica"/>
          <w:color w:val="373737"/>
          <w:sz w:val="20"/>
          <w:szCs w:val="20"/>
        </w:rPr>
        <w:t xml:space="preserve"> explains, "they experience the difference a heated towel rack makes and want to have that same luxury at home."</w:t>
      </w:r>
    </w:p>
    <w:p w14:paraId="7DDADB4C" w14:textId="77777777" w:rsidR="00D82546" w:rsidRPr="00D82546" w:rsidRDefault="00D82546" w:rsidP="00D82546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0"/>
          <w:szCs w:val="20"/>
        </w:rPr>
      </w:pPr>
      <w:proofErr w:type="spellStart"/>
      <w:r w:rsidRPr="00D82546">
        <w:rPr>
          <w:rFonts w:ascii="Helvetica" w:hAnsi="Helvetica"/>
          <w:color w:val="373737"/>
          <w:sz w:val="20"/>
          <w:szCs w:val="20"/>
        </w:rPr>
        <w:t>Amba</w:t>
      </w:r>
      <w:proofErr w:type="spellEnd"/>
      <w:r w:rsidRPr="00D82546">
        <w:rPr>
          <w:rFonts w:ascii="Helvetica" w:hAnsi="Helvetica"/>
          <w:color w:val="373737"/>
          <w:sz w:val="20"/>
          <w:szCs w:val="20"/>
        </w:rPr>
        <w:t xml:space="preserve"> Product's latest offering, the Radiant Shelf (RSH) provides a classic wall-mounted heated towel rack with the added benefit of additional heated shelf space for stacking towels — keeping in mind the variety of towels you can expect to find in a hotel bathroom. It is also priced for large-scale projects: "Whether you're the owner of a small boutique hotel or a specifier at a world-wide hotel chain, we're confident that the benefits of heated towel racks will make them a must-have element in every bathroom," continues Fred, "who doesn't love a warm, dry towel?"</w:t>
      </w:r>
    </w:p>
    <w:p w14:paraId="501BDF54" w14:textId="77777777" w:rsidR="00D82546" w:rsidRPr="00D82546" w:rsidRDefault="00D82546" w:rsidP="00D82546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0"/>
          <w:szCs w:val="20"/>
        </w:rPr>
      </w:pPr>
      <w:r w:rsidRPr="00D82546">
        <w:rPr>
          <w:rStyle w:val="xn-person"/>
          <w:rFonts w:ascii="Helvetica" w:hAnsi="Helvetica"/>
          <w:color w:val="373737"/>
          <w:sz w:val="20"/>
          <w:szCs w:val="20"/>
        </w:rPr>
        <w:t xml:space="preserve">Fred </w:t>
      </w:r>
      <w:proofErr w:type="spellStart"/>
      <w:r w:rsidRPr="00D82546">
        <w:rPr>
          <w:rStyle w:val="xn-person"/>
          <w:rFonts w:ascii="Helvetica" w:hAnsi="Helvetica"/>
          <w:color w:val="373737"/>
          <w:sz w:val="20"/>
          <w:szCs w:val="20"/>
        </w:rPr>
        <w:t>Salati</w:t>
      </w:r>
      <w:proofErr w:type="spellEnd"/>
      <w:r w:rsidRPr="00D82546">
        <w:rPr>
          <w:rFonts w:ascii="Helvetica" w:hAnsi="Helvetica"/>
          <w:color w:val="373737"/>
          <w:sz w:val="20"/>
          <w:szCs w:val="20"/>
        </w:rPr>
        <w:t>:</w:t>
      </w:r>
      <w:r w:rsidRPr="00D82546">
        <w:rPr>
          <w:rFonts w:ascii="Helvetica" w:hAnsi="Helvetica"/>
          <w:color w:val="373737"/>
          <w:sz w:val="20"/>
          <w:szCs w:val="20"/>
        </w:rPr>
        <w:br/>
        <w:t>Cell: 770-378-6369</w:t>
      </w:r>
      <w:r w:rsidRPr="00D82546">
        <w:rPr>
          <w:rFonts w:ascii="Helvetica" w:hAnsi="Helvetica"/>
          <w:color w:val="373737"/>
          <w:sz w:val="20"/>
          <w:szCs w:val="20"/>
        </w:rPr>
        <w:br/>
        <w:t>Office: 404 350 9738 ext. 102</w:t>
      </w:r>
    </w:p>
    <w:p w14:paraId="585388EF" w14:textId="77777777" w:rsidR="00D82546" w:rsidRPr="00D82546" w:rsidRDefault="00D82546" w:rsidP="00D82546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0"/>
          <w:szCs w:val="20"/>
        </w:rPr>
      </w:pPr>
      <w:r w:rsidRPr="00D82546">
        <w:rPr>
          <w:rFonts w:ascii="Helvetica" w:hAnsi="Helvetica"/>
          <w:color w:val="373737"/>
          <w:sz w:val="20"/>
          <w:szCs w:val="20"/>
        </w:rPr>
        <w:t>Tel: +1 (404) 350-9738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r w:rsidRPr="00D82546">
        <w:rPr>
          <w:rFonts w:ascii="Helvetica" w:hAnsi="Helvetica"/>
          <w:color w:val="373737"/>
          <w:sz w:val="20"/>
          <w:szCs w:val="20"/>
        </w:rPr>
        <w:br/>
        <w:t>Email: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hyperlink r:id="rId6" w:tgtFrame="_blank" w:history="1">
        <w:r w:rsidRPr="00D82546">
          <w:rPr>
            <w:rStyle w:val="Hyperlink"/>
            <w:rFonts w:ascii="Helvetica" w:hAnsi="Helvetica"/>
            <w:color w:val="318DA8"/>
            <w:sz w:val="20"/>
            <w:szCs w:val="20"/>
          </w:rPr>
          <w:t>customerservice@ambaproducts.com</w:t>
        </w:r>
      </w:hyperlink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r w:rsidRPr="00D82546">
        <w:rPr>
          <w:rFonts w:ascii="Helvetica" w:hAnsi="Helvetica"/>
          <w:color w:val="373737"/>
          <w:sz w:val="20"/>
          <w:szCs w:val="20"/>
        </w:rPr>
        <w:br/>
        <w:t>Web: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hyperlink r:id="rId7" w:tgtFrame="_blank" w:history="1">
        <w:r w:rsidRPr="00D82546">
          <w:rPr>
            <w:rStyle w:val="Hyperlink"/>
            <w:rFonts w:ascii="Helvetica" w:hAnsi="Helvetica"/>
            <w:color w:val="318DA8"/>
            <w:sz w:val="20"/>
            <w:szCs w:val="20"/>
          </w:rPr>
          <w:t>www.ambaproducts.com</w:t>
        </w:r>
      </w:hyperlink>
    </w:p>
    <w:p w14:paraId="17B9167D" w14:textId="77777777" w:rsidR="0004776E" w:rsidRPr="00D82546" w:rsidRDefault="00D82546" w:rsidP="00D82546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0"/>
          <w:szCs w:val="20"/>
        </w:rPr>
      </w:pPr>
      <w:r w:rsidRPr="00D82546">
        <w:rPr>
          <w:rFonts w:ascii="Helvetica" w:hAnsi="Helvetica"/>
          <w:color w:val="373737"/>
          <w:sz w:val="20"/>
          <w:szCs w:val="20"/>
        </w:rPr>
        <w:t>Photo -</w:t>
      </w:r>
      <w:r w:rsidRPr="00D82546">
        <w:rPr>
          <w:rStyle w:val="apple-converted-space"/>
          <w:rFonts w:ascii="Helvetica" w:hAnsi="Helvetica"/>
          <w:color w:val="373737"/>
          <w:sz w:val="20"/>
          <w:szCs w:val="20"/>
        </w:rPr>
        <w:t> </w:t>
      </w:r>
      <w:hyperlink r:id="rId8" w:tgtFrame="_blank" w:history="1">
        <w:r w:rsidRPr="00D82546">
          <w:rPr>
            <w:rStyle w:val="Hyperlink"/>
            <w:rFonts w:ascii="Helvetica" w:hAnsi="Helvetica"/>
            <w:color w:val="318DA8"/>
            <w:sz w:val="20"/>
            <w:szCs w:val="20"/>
          </w:rPr>
          <w:t>http://photos.prnewswire.com/prnh/20160727/393456</w:t>
        </w:r>
      </w:hyperlink>
      <w:bookmarkStart w:id="0" w:name="_GoBack"/>
      <w:bookmarkEnd w:id="0"/>
    </w:p>
    <w:sectPr w:rsidR="0004776E" w:rsidRPr="00D82546" w:rsidSect="00B8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82E4A" w14:textId="77777777" w:rsidR="006F7762" w:rsidRDefault="006F7762" w:rsidP="00D82546">
      <w:r>
        <w:separator/>
      </w:r>
    </w:p>
  </w:endnote>
  <w:endnote w:type="continuationSeparator" w:id="0">
    <w:p w14:paraId="35BEB157" w14:textId="77777777" w:rsidR="006F7762" w:rsidRDefault="006F7762" w:rsidP="00D8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D746" w14:textId="77777777" w:rsidR="006F7762" w:rsidRDefault="006F7762" w:rsidP="00D82546">
      <w:r>
        <w:separator/>
      </w:r>
    </w:p>
  </w:footnote>
  <w:footnote w:type="continuationSeparator" w:id="0">
    <w:p w14:paraId="55D1B1C7" w14:textId="77777777" w:rsidR="006F7762" w:rsidRDefault="006F7762" w:rsidP="00D8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46"/>
    <w:rsid w:val="00115D78"/>
    <w:rsid w:val="006F7762"/>
    <w:rsid w:val="00B831C5"/>
    <w:rsid w:val="00D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BB8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54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4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2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n-location">
    <w:name w:val="xn-location"/>
    <w:basedOn w:val="DefaultParagraphFont"/>
    <w:rsid w:val="00D82546"/>
  </w:style>
  <w:style w:type="character" w:customStyle="1" w:styleId="apple-converted-space">
    <w:name w:val="apple-converted-space"/>
    <w:basedOn w:val="DefaultParagraphFont"/>
    <w:rsid w:val="00D82546"/>
  </w:style>
  <w:style w:type="character" w:customStyle="1" w:styleId="xn-chron">
    <w:name w:val="xn-chron"/>
    <w:basedOn w:val="DefaultParagraphFont"/>
    <w:rsid w:val="00D82546"/>
  </w:style>
  <w:style w:type="character" w:customStyle="1" w:styleId="xn-person">
    <w:name w:val="xn-person"/>
    <w:basedOn w:val="DefaultParagraphFont"/>
    <w:rsid w:val="00D82546"/>
  </w:style>
  <w:style w:type="character" w:styleId="Hyperlink">
    <w:name w:val="Hyperlink"/>
    <w:basedOn w:val="DefaultParagraphFont"/>
    <w:uiPriority w:val="99"/>
    <w:semiHidden/>
    <w:unhideWhenUsed/>
    <w:rsid w:val="00D825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46"/>
  </w:style>
  <w:style w:type="paragraph" w:styleId="Footer">
    <w:name w:val="footer"/>
    <w:basedOn w:val="Normal"/>
    <w:link w:val="FooterChar"/>
    <w:uiPriority w:val="99"/>
    <w:unhideWhenUsed/>
    <w:rsid w:val="00D8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302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564">
                  <w:marLeft w:val="14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ustomerservice@ambaproducts.com" TargetMode="External"/><Relationship Id="rId7" Type="http://schemas.openxmlformats.org/officeDocument/2006/relationships/hyperlink" Target="http://www.ambaproducts.com/" TargetMode="External"/><Relationship Id="rId8" Type="http://schemas.openxmlformats.org/officeDocument/2006/relationships/hyperlink" Target="http://photos.prnewswire.com/prnh/20160727/39345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Macintosh Word</Application>
  <DocSecurity>0</DocSecurity>
  <Lines>18</Lines>
  <Paragraphs>5</Paragraphs>
  <ScaleCrop>false</ScaleCrop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Manidis</dc:creator>
  <cp:keywords/>
  <dc:description/>
  <cp:lastModifiedBy>Peter Manidis</cp:lastModifiedBy>
  <cp:revision>1</cp:revision>
  <dcterms:created xsi:type="dcterms:W3CDTF">2016-08-04T16:56:00Z</dcterms:created>
  <dcterms:modified xsi:type="dcterms:W3CDTF">2016-08-04T16:57:00Z</dcterms:modified>
</cp:coreProperties>
</file>