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987" w:rsidRPr="003E1570" w:rsidRDefault="00DB2532" w:rsidP="0067668B">
      <w:pPr>
        <w:bidi w:val="0"/>
        <w:spacing w:after="0" w:line="276" w:lineRule="auto"/>
        <w:jc w:val="center"/>
        <w:rPr>
          <w:rFonts w:ascii="Arial Unicode MS" w:eastAsia="Arial Unicode MS" w:hAnsi="Arial Unicode MS" w:cs="Arial Unicode MS"/>
          <w:b/>
          <w:bCs/>
          <w:sz w:val="28"/>
          <w:szCs w:val="28"/>
        </w:rPr>
      </w:pPr>
      <w:r w:rsidRPr="00C65987">
        <w:rPr>
          <w:rFonts w:ascii="Arial Unicode MS" w:eastAsia="Arial Unicode MS" w:hAnsi="Arial Unicode MS" w:cs="Arial Unicode MS"/>
          <w:b/>
          <w:bCs/>
          <w:noProof/>
          <w:sz w:val="28"/>
          <w:szCs w:val="28"/>
        </w:rPr>
        <w:drawing>
          <wp:inline distT="0" distB="0" distL="0" distR="0" wp14:anchorId="7286DEB7" wp14:editId="3B1B0D83">
            <wp:extent cx="1895475" cy="1104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5475" cy="1104900"/>
                    </a:xfrm>
                    <a:prstGeom prst="rect">
                      <a:avLst/>
                    </a:prstGeom>
                    <a:noFill/>
                    <a:ln>
                      <a:noFill/>
                    </a:ln>
                  </pic:spPr>
                </pic:pic>
              </a:graphicData>
            </a:graphic>
          </wp:inline>
        </w:drawing>
      </w:r>
    </w:p>
    <w:p w:rsidR="00986E66" w:rsidRDefault="003E1570" w:rsidP="00BD22E4">
      <w:pPr>
        <w:bidi w:val="0"/>
        <w:spacing w:after="0" w:line="276" w:lineRule="auto"/>
        <w:jc w:val="center"/>
        <w:rPr>
          <w:b/>
          <w:bCs/>
          <w:sz w:val="28"/>
          <w:szCs w:val="28"/>
          <w:u w:val="single"/>
        </w:rPr>
      </w:pPr>
      <w:r w:rsidRPr="00335A5F">
        <w:rPr>
          <w:b/>
          <w:bCs/>
          <w:sz w:val="28"/>
          <w:szCs w:val="28"/>
          <w:u w:val="single"/>
        </w:rPr>
        <w:t xml:space="preserve">Nano Dimension </w:t>
      </w:r>
      <w:r w:rsidR="004E3018">
        <w:rPr>
          <w:b/>
          <w:bCs/>
          <w:sz w:val="28"/>
          <w:szCs w:val="28"/>
          <w:u w:val="single"/>
        </w:rPr>
        <w:t xml:space="preserve">Delivers </w:t>
      </w:r>
      <w:r w:rsidRPr="00335A5F">
        <w:rPr>
          <w:b/>
          <w:bCs/>
          <w:sz w:val="28"/>
          <w:szCs w:val="28"/>
          <w:u w:val="single"/>
        </w:rPr>
        <w:t xml:space="preserve">3D </w:t>
      </w:r>
      <w:r w:rsidR="007B6F54" w:rsidRPr="00335A5F">
        <w:rPr>
          <w:b/>
          <w:bCs/>
          <w:sz w:val="28"/>
          <w:szCs w:val="28"/>
          <w:u w:val="single"/>
        </w:rPr>
        <w:t>P</w:t>
      </w:r>
      <w:r w:rsidRPr="00335A5F">
        <w:rPr>
          <w:b/>
          <w:bCs/>
          <w:sz w:val="28"/>
          <w:szCs w:val="28"/>
          <w:u w:val="single"/>
        </w:rPr>
        <w:t xml:space="preserve">rinter </w:t>
      </w:r>
      <w:r w:rsidR="00AD40A4" w:rsidRPr="00335A5F">
        <w:rPr>
          <w:b/>
          <w:bCs/>
          <w:sz w:val="28"/>
          <w:szCs w:val="28"/>
          <w:u w:val="single"/>
        </w:rPr>
        <w:t>t</w:t>
      </w:r>
      <w:r w:rsidRPr="00335A5F">
        <w:rPr>
          <w:b/>
          <w:bCs/>
          <w:sz w:val="28"/>
          <w:szCs w:val="28"/>
          <w:u w:val="single"/>
        </w:rPr>
        <w:t>o</w:t>
      </w:r>
      <w:r w:rsidR="00D4515D">
        <w:rPr>
          <w:b/>
          <w:bCs/>
          <w:sz w:val="28"/>
          <w:szCs w:val="28"/>
          <w:u w:val="single"/>
        </w:rPr>
        <w:t xml:space="preserve"> </w:t>
      </w:r>
      <w:r w:rsidR="00E551D8">
        <w:rPr>
          <w:b/>
          <w:bCs/>
          <w:sz w:val="28"/>
          <w:szCs w:val="28"/>
          <w:u w:val="single"/>
        </w:rPr>
        <w:t xml:space="preserve">One of </w:t>
      </w:r>
      <w:r w:rsidR="004E3018">
        <w:rPr>
          <w:b/>
          <w:bCs/>
          <w:sz w:val="28"/>
          <w:szCs w:val="28"/>
          <w:u w:val="single"/>
        </w:rPr>
        <w:t xml:space="preserve">the </w:t>
      </w:r>
      <w:r w:rsidR="003775AF">
        <w:rPr>
          <w:b/>
          <w:bCs/>
          <w:sz w:val="28"/>
          <w:szCs w:val="28"/>
          <w:u w:val="single"/>
        </w:rPr>
        <w:t>10</w:t>
      </w:r>
      <w:r w:rsidR="00E551D8">
        <w:rPr>
          <w:b/>
          <w:bCs/>
          <w:sz w:val="28"/>
          <w:szCs w:val="28"/>
          <w:u w:val="single"/>
        </w:rPr>
        <w:t xml:space="preserve"> Largest </w:t>
      </w:r>
      <w:r w:rsidR="00D4515D">
        <w:rPr>
          <w:b/>
          <w:bCs/>
          <w:sz w:val="28"/>
          <w:szCs w:val="28"/>
          <w:u w:val="single"/>
        </w:rPr>
        <w:t>U</w:t>
      </w:r>
      <w:r w:rsidR="00BD22E4">
        <w:rPr>
          <w:b/>
          <w:bCs/>
          <w:sz w:val="28"/>
          <w:szCs w:val="28"/>
          <w:u w:val="single"/>
        </w:rPr>
        <w:t>.</w:t>
      </w:r>
      <w:r w:rsidR="00D4515D">
        <w:rPr>
          <w:b/>
          <w:bCs/>
          <w:sz w:val="28"/>
          <w:szCs w:val="28"/>
          <w:u w:val="single"/>
        </w:rPr>
        <w:t>S</w:t>
      </w:r>
      <w:r w:rsidR="00BD22E4">
        <w:rPr>
          <w:b/>
          <w:bCs/>
          <w:sz w:val="28"/>
          <w:szCs w:val="28"/>
          <w:u w:val="single"/>
        </w:rPr>
        <w:t>.</w:t>
      </w:r>
      <w:r w:rsidR="00D4515D">
        <w:rPr>
          <w:b/>
          <w:bCs/>
          <w:sz w:val="28"/>
          <w:szCs w:val="28"/>
          <w:u w:val="single"/>
        </w:rPr>
        <w:t xml:space="preserve"> </w:t>
      </w:r>
      <w:r w:rsidR="00E551D8">
        <w:rPr>
          <w:b/>
          <w:bCs/>
          <w:sz w:val="28"/>
          <w:szCs w:val="28"/>
          <w:u w:val="single"/>
        </w:rPr>
        <w:t>Banks</w:t>
      </w:r>
    </w:p>
    <w:p w:rsidR="004E3018" w:rsidRDefault="004E3018" w:rsidP="004E3018">
      <w:pPr>
        <w:bidi w:val="0"/>
        <w:spacing w:after="0" w:line="276" w:lineRule="auto"/>
        <w:jc w:val="center"/>
        <w:rPr>
          <w:b/>
          <w:bCs/>
          <w:sz w:val="28"/>
          <w:szCs w:val="28"/>
          <w:u w:val="single"/>
        </w:rPr>
      </w:pPr>
    </w:p>
    <w:p w:rsidR="004E3018" w:rsidRPr="00857F55" w:rsidRDefault="004E3018" w:rsidP="004E3018">
      <w:pPr>
        <w:bidi w:val="0"/>
        <w:spacing w:after="0" w:line="276" w:lineRule="auto"/>
        <w:jc w:val="center"/>
        <w:rPr>
          <w:b/>
          <w:bCs/>
          <w:sz w:val="24"/>
          <w:szCs w:val="24"/>
        </w:rPr>
      </w:pPr>
      <w:r w:rsidRPr="00857F55">
        <w:rPr>
          <w:b/>
          <w:bCs/>
          <w:sz w:val="24"/>
          <w:szCs w:val="24"/>
        </w:rPr>
        <w:t>Company meets its 2016 target with sixth customer delivery</w:t>
      </w:r>
    </w:p>
    <w:p w:rsidR="003E1570" w:rsidRPr="003043B4" w:rsidRDefault="003E1570" w:rsidP="0067668B">
      <w:pPr>
        <w:bidi w:val="0"/>
        <w:spacing w:after="0" w:line="276" w:lineRule="auto"/>
        <w:rPr>
          <w:b/>
          <w:sz w:val="24"/>
          <w:szCs w:val="24"/>
        </w:rPr>
      </w:pPr>
    </w:p>
    <w:p w:rsidR="00986E66" w:rsidRDefault="003E1570">
      <w:pPr>
        <w:pStyle w:val="NormalWeb"/>
        <w:shd w:val="clear" w:color="auto" w:fill="FFFFFF"/>
        <w:spacing w:before="0" w:beforeAutospacing="0" w:after="0" w:afterAutospacing="0" w:line="276" w:lineRule="auto"/>
        <w:rPr>
          <w:rFonts w:asciiTheme="minorHAnsi" w:eastAsiaTheme="minorHAnsi" w:hAnsiTheme="minorHAnsi" w:cstheme="minorBidi"/>
          <w:sz w:val="22"/>
          <w:szCs w:val="22"/>
          <w:lang w:bidi="he-IL"/>
        </w:rPr>
      </w:pPr>
      <w:r w:rsidRPr="00BC3413">
        <w:rPr>
          <w:rFonts w:asciiTheme="minorHAnsi" w:eastAsiaTheme="minorHAnsi" w:hAnsiTheme="minorHAnsi" w:cstheme="minorBidi"/>
          <w:sz w:val="22"/>
          <w:szCs w:val="22"/>
          <w:lang w:bidi="he-IL"/>
        </w:rPr>
        <w:t xml:space="preserve">NESS ZIONA, Israel- </w:t>
      </w:r>
      <w:r w:rsidR="00AD40A4">
        <w:rPr>
          <w:rFonts w:asciiTheme="minorHAnsi" w:eastAsiaTheme="minorHAnsi" w:hAnsiTheme="minorHAnsi" w:cstheme="minorBidi"/>
          <w:sz w:val="22"/>
          <w:szCs w:val="22"/>
          <w:lang w:bidi="he-IL"/>
        </w:rPr>
        <w:t>December</w:t>
      </w:r>
      <w:r w:rsidRPr="00BC3413">
        <w:rPr>
          <w:rFonts w:asciiTheme="minorHAnsi" w:eastAsiaTheme="minorHAnsi" w:hAnsiTheme="minorHAnsi" w:cstheme="minorBidi"/>
          <w:sz w:val="22"/>
          <w:szCs w:val="22"/>
          <w:lang w:bidi="he-IL"/>
        </w:rPr>
        <w:t xml:space="preserve"> </w:t>
      </w:r>
      <w:r w:rsidR="002345AA">
        <w:rPr>
          <w:rFonts w:asciiTheme="minorHAnsi" w:eastAsiaTheme="minorHAnsi" w:hAnsiTheme="minorHAnsi" w:cstheme="minorBidi"/>
          <w:sz w:val="22"/>
          <w:szCs w:val="22"/>
          <w:lang w:bidi="he-IL"/>
        </w:rPr>
        <w:t>20</w:t>
      </w:r>
      <w:r w:rsidRPr="00BC3413">
        <w:rPr>
          <w:rFonts w:asciiTheme="minorHAnsi" w:eastAsiaTheme="minorHAnsi" w:hAnsiTheme="minorHAnsi" w:cstheme="minorBidi"/>
          <w:sz w:val="22"/>
          <w:szCs w:val="22"/>
          <w:lang w:bidi="he-IL"/>
        </w:rPr>
        <w:t xml:space="preserve">, 2016 - </w:t>
      </w:r>
      <w:r w:rsidRPr="00BC3413">
        <w:rPr>
          <w:rFonts w:asciiTheme="minorHAnsi" w:eastAsiaTheme="minorHAnsi" w:hAnsiTheme="minorHAnsi" w:cstheme="minorBidi"/>
          <w:b/>
          <w:bCs/>
          <w:sz w:val="22"/>
          <w:szCs w:val="22"/>
          <w:lang w:bidi="he-IL"/>
        </w:rPr>
        <w:t xml:space="preserve">Nano Dimension Ltd., a leader in the field of 3D </w:t>
      </w:r>
      <w:r w:rsidR="00546EFA">
        <w:rPr>
          <w:rFonts w:asciiTheme="minorHAnsi" w:eastAsiaTheme="minorHAnsi" w:hAnsiTheme="minorHAnsi" w:cstheme="minorBidi"/>
          <w:b/>
          <w:bCs/>
          <w:sz w:val="22"/>
          <w:szCs w:val="22"/>
          <w:lang w:bidi="he-IL"/>
        </w:rPr>
        <w:t>p</w:t>
      </w:r>
      <w:r w:rsidRPr="00BC3413">
        <w:rPr>
          <w:rFonts w:asciiTheme="minorHAnsi" w:eastAsiaTheme="minorHAnsi" w:hAnsiTheme="minorHAnsi" w:cstheme="minorBidi"/>
          <w:b/>
          <w:bCs/>
          <w:sz w:val="22"/>
          <w:szCs w:val="22"/>
          <w:lang w:bidi="he-IL"/>
        </w:rPr>
        <w:t xml:space="preserve">rinted </w:t>
      </w:r>
      <w:r w:rsidR="00546EFA">
        <w:rPr>
          <w:rFonts w:asciiTheme="minorHAnsi" w:eastAsiaTheme="minorHAnsi" w:hAnsiTheme="minorHAnsi" w:cstheme="minorBidi"/>
          <w:b/>
          <w:bCs/>
          <w:sz w:val="22"/>
          <w:szCs w:val="22"/>
          <w:lang w:bidi="he-IL"/>
        </w:rPr>
        <w:t>e</w:t>
      </w:r>
      <w:r w:rsidR="00546EFA" w:rsidRPr="00BC3413">
        <w:rPr>
          <w:rFonts w:asciiTheme="minorHAnsi" w:eastAsiaTheme="minorHAnsi" w:hAnsiTheme="minorHAnsi" w:cstheme="minorBidi"/>
          <w:b/>
          <w:bCs/>
          <w:sz w:val="22"/>
          <w:szCs w:val="22"/>
          <w:lang w:bidi="he-IL"/>
        </w:rPr>
        <w:t xml:space="preserve">lectronics </w:t>
      </w:r>
      <w:r w:rsidRPr="00BC3413">
        <w:rPr>
          <w:rFonts w:asciiTheme="minorHAnsi" w:eastAsiaTheme="minorHAnsi" w:hAnsiTheme="minorHAnsi" w:cstheme="minorBidi"/>
          <w:b/>
          <w:bCs/>
          <w:sz w:val="22"/>
          <w:szCs w:val="22"/>
          <w:lang w:bidi="he-IL"/>
        </w:rPr>
        <w:t>(NASDAQ, TASE: NNDM)</w:t>
      </w:r>
      <w:r w:rsidRPr="00BC3413">
        <w:rPr>
          <w:rFonts w:asciiTheme="minorHAnsi" w:eastAsiaTheme="minorHAnsi" w:hAnsiTheme="minorHAnsi" w:cstheme="minorBidi"/>
          <w:sz w:val="22"/>
          <w:szCs w:val="22"/>
          <w:lang w:bidi="he-IL"/>
        </w:rPr>
        <w:t>, announced today that its wholly owned subsidiary, Nano Dimension Technologies Ltd., has delivered</w:t>
      </w:r>
      <w:r w:rsidR="00D91D1A">
        <w:rPr>
          <w:rFonts w:asciiTheme="minorHAnsi" w:eastAsiaTheme="minorHAnsi" w:hAnsiTheme="minorHAnsi" w:cstheme="minorBidi"/>
          <w:sz w:val="22"/>
          <w:szCs w:val="22"/>
          <w:lang w:bidi="he-IL"/>
        </w:rPr>
        <w:t>, in return for payment,</w:t>
      </w:r>
      <w:r w:rsidRPr="00BC3413">
        <w:rPr>
          <w:rFonts w:asciiTheme="minorHAnsi" w:eastAsiaTheme="minorHAnsi" w:hAnsiTheme="minorHAnsi" w:cstheme="minorBidi"/>
          <w:sz w:val="22"/>
          <w:szCs w:val="22"/>
          <w:lang w:bidi="he-IL"/>
        </w:rPr>
        <w:t xml:space="preserve"> </w:t>
      </w:r>
      <w:r w:rsidR="00F0209A">
        <w:rPr>
          <w:rFonts w:asciiTheme="minorHAnsi" w:eastAsiaTheme="minorHAnsi" w:hAnsiTheme="minorHAnsi" w:cstheme="minorBidi"/>
          <w:sz w:val="22"/>
          <w:szCs w:val="22"/>
          <w:lang w:bidi="he-IL"/>
        </w:rPr>
        <w:t>a</w:t>
      </w:r>
      <w:r w:rsidRPr="00BC3413">
        <w:rPr>
          <w:rFonts w:asciiTheme="minorHAnsi" w:eastAsiaTheme="minorHAnsi" w:hAnsiTheme="minorHAnsi" w:cstheme="minorBidi"/>
          <w:sz w:val="22"/>
          <w:szCs w:val="22"/>
          <w:lang w:bidi="he-IL"/>
        </w:rPr>
        <w:t xml:space="preserve"> DragonFly 2020 3D Printer to </w:t>
      </w:r>
      <w:r w:rsidR="004E3018">
        <w:rPr>
          <w:rFonts w:asciiTheme="minorHAnsi" w:eastAsiaTheme="minorHAnsi" w:hAnsiTheme="minorHAnsi" w:cstheme="minorBidi"/>
          <w:sz w:val="22"/>
          <w:szCs w:val="22"/>
          <w:lang w:bidi="he-IL"/>
        </w:rPr>
        <w:t xml:space="preserve">a Fortune 500 company, </w:t>
      </w:r>
      <w:r w:rsidR="00986E66" w:rsidRPr="00986E66">
        <w:rPr>
          <w:rFonts w:asciiTheme="minorHAnsi" w:eastAsiaTheme="minorHAnsi" w:hAnsiTheme="minorHAnsi" w:cstheme="minorBidi"/>
          <w:sz w:val="22"/>
          <w:szCs w:val="22"/>
          <w:lang w:bidi="he-IL"/>
        </w:rPr>
        <w:t xml:space="preserve">one of the </w:t>
      </w:r>
      <w:r w:rsidR="003775AF">
        <w:rPr>
          <w:rFonts w:asciiTheme="minorHAnsi" w:eastAsiaTheme="minorHAnsi" w:hAnsiTheme="minorHAnsi" w:cstheme="minorBidi"/>
          <w:sz w:val="22"/>
          <w:szCs w:val="22"/>
          <w:lang w:bidi="he-IL"/>
        </w:rPr>
        <w:t>10</w:t>
      </w:r>
      <w:r w:rsidR="004E3018" w:rsidRPr="00986E66">
        <w:rPr>
          <w:rFonts w:asciiTheme="minorHAnsi" w:eastAsiaTheme="minorHAnsi" w:hAnsiTheme="minorHAnsi" w:cstheme="minorBidi"/>
          <w:sz w:val="22"/>
          <w:szCs w:val="22"/>
          <w:lang w:bidi="he-IL"/>
        </w:rPr>
        <w:t xml:space="preserve"> </w:t>
      </w:r>
      <w:r w:rsidR="00986E66" w:rsidRPr="00986E66">
        <w:rPr>
          <w:rFonts w:asciiTheme="minorHAnsi" w:eastAsiaTheme="minorHAnsi" w:hAnsiTheme="minorHAnsi" w:cstheme="minorBidi"/>
          <w:sz w:val="22"/>
          <w:szCs w:val="22"/>
          <w:lang w:bidi="he-IL"/>
        </w:rPr>
        <w:t>largest bank holding compan</w:t>
      </w:r>
      <w:r w:rsidR="001F62A9">
        <w:rPr>
          <w:rFonts w:asciiTheme="minorHAnsi" w:eastAsiaTheme="minorHAnsi" w:hAnsiTheme="minorHAnsi" w:cstheme="minorBidi"/>
          <w:sz w:val="22"/>
          <w:szCs w:val="22"/>
          <w:lang w:bidi="he-IL"/>
        </w:rPr>
        <w:t>ies</w:t>
      </w:r>
      <w:r w:rsidR="00986E66" w:rsidRPr="00986E66">
        <w:rPr>
          <w:rFonts w:asciiTheme="minorHAnsi" w:eastAsiaTheme="minorHAnsi" w:hAnsiTheme="minorHAnsi" w:cstheme="minorBidi"/>
          <w:sz w:val="22"/>
          <w:szCs w:val="22"/>
          <w:lang w:bidi="he-IL"/>
        </w:rPr>
        <w:t xml:space="preserve"> in the </w:t>
      </w:r>
      <w:r w:rsidR="00986E66">
        <w:rPr>
          <w:rFonts w:asciiTheme="minorHAnsi" w:eastAsiaTheme="minorHAnsi" w:hAnsiTheme="minorHAnsi" w:cstheme="minorBidi"/>
          <w:sz w:val="22"/>
          <w:szCs w:val="22"/>
          <w:lang w:bidi="he-IL"/>
        </w:rPr>
        <w:t>United States.</w:t>
      </w:r>
      <w:r w:rsidR="001C77C2">
        <w:rPr>
          <w:rFonts w:asciiTheme="minorHAnsi" w:eastAsiaTheme="minorHAnsi" w:hAnsiTheme="minorHAnsi" w:cstheme="minorBidi"/>
          <w:sz w:val="22"/>
          <w:szCs w:val="22"/>
          <w:lang w:bidi="he-IL"/>
        </w:rPr>
        <w:t xml:space="preserve"> The printer will be installed in the client's hardware development center.</w:t>
      </w:r>
    </w:p>
    <w:p w:rsidR="00AE45D7" w:rsidRDefault="00AE45D7" w:rsidP="00986E66">
      <w:pPr>
        <w:pStyle w:val="NormalWeb"/>
        <w:shd w:val="clear" w:color="auto" w:fill="FFFFFF"/>
        <w:spacing w:before="0" w:beforeAutospacing="0" w:after="0" w:afterAutospacing="0" w:line="276" w:lineRule="auto"/>
        <w:rPr>
          <w:rFonts w:asciiTheme="minorHAnsi" w:eastAsiaTheme="minorHAnsi" w:hAnsiTheme="minorHAnsi" w:cstheme="minorBidi"/>
          <w:sz w:val="22"/>
          <w:szCs w:val="22"/>
          <w:lang w:bidi="he-IL"/>
        </w:rPr>
      </w:pPr>
    </w:p>
    <w:p w:rsidR="00F0209A" w:rsidRDefault="00AE45D7" w:rsidP="0067668B">
      <w:pPr>
        <w:pStyle w:val="NormalWeb"/>
        <w:shd w:val="clear" w:color="auto" w:fill="FFFFFF"/>
        <w:spacing w:before="0" w:beforeAutospacing="0" w:after="0" w:afterAutospacing="0" w:line="276" w:lineRule="auto"/>
        <w:rPr>
          <w:rFonts w:asciiTheme="minorHAnsi" w:eastAsiaTheme="minorHAnsi" w:hAnsiTheme="minorHAnsi" w:cstheme="minorBidi"/>
          <w:sz w:val="22"/>
          <w:szCs w:val="22"/>
          <w:lang w:bidi="he-IL"/>
        </w:rPr>
      </w:pPr>
      <w:r w:rsidRPr="008C5C74">
        <w:rPr>
          <w:rFonts w:asciiTheme="minorHAnsi" w:eastAsiaTheme="minorHAnsi" w:hAnsiTheme="minorHAnsi" w:cstheme="minorBidi"/>
          <w:sz w:val="22"/>
          <w:szCs w:val="22"/>
          <w:lang w:bidi="he-IL"/>
        </w:rPr>
        <w:t xml:space="preserve">This marks Nano Dimension’s sixth delivery of the DragonFly 2020 3D Printer in 2016 to </w:t>
      </w:r>
      <w:r w:rsidR="001F62A9" w:rsidRPr="008C5C74">
        <w:rPr>
          <w:rFonts w:asciiTheme="minorHAnsi" w:eastAsiaTheme="minorHAnsi" w:hAnsiTheme="minorHAnsi" w:cstheme="minorBidi"/>
          <w:sz w:val="22"/>
          <w:szCs w:val="22"/>
          <w:lang w:bidi="he-IL"/>
        </w:rPr>
        <w:t xml:space="preserve">a </w:t>
      </w:r>
      <w:r w:rsidRPr="008C5C74">
        <w:rPr>
          <w:rFonts w:asciiTheme="minorHAnsi" w:eastAsiaTheme="minorHAnsi" w:hAnsiTheme="minorHAnsi" w:cstheme="minorBidi"/>
          <w:sz w:val="22"/>
          <w:szCs w:val="22"/>
          <w:lang w:bidi="he-IL"/>
        </w:rPr>
        <w:t xml:space="preserve">beta customer. </w:t>
      </w:r>
      <w:r w:rsidR="001F62A9" w:rsidRPr="008C5C74">
        <w:rPr>
          <w:rFonts w:asciiTheme="minorHAnsi" w:eastAsiaTheme="minorHAnsi" w:hAnsiTheme="minorHAnsi" w:cstheme="minorBidi"/>
          <w:sz w:val="22"/>
          <w:szCs w:val="22"/>
          <w:lang w:bidi="he-IL"/>
        </w:rPr>
        <w:t>With this delivery</w:t>
      </w:r>
      <w:r w:rsidR="001F72AB" w:rsidRPr="008C5C74">
        <w:rPr>
          <w:rFonts w:asciiTheme="minorHAnsi" w:eastAsiaTheme="minorHAnsi" w:hAnsiTheme="minorHAnsi" w:cstheme="minorBidi"/>
          <w:sz w:val="22"/>
          <w:szCs w:val="22"/>
          <w:lang w:bidi="he-IL"/>
        </w:rPr>
        <w:t>,</w:t>
      </w:r>
      <w:r w:rsidR="001F62A9" w:rsidRPr="008C5C74">
        <w:rPr>
          <w:rFonts w:asciiTheme="minorHAnsi" w:eastAsiaTheme="minorHAnsi" w:hAnsiTheme="minorHAnsi" w:cstheme="minorBidi"/>
          <w:sz w:val="22"/>
          <w:szCs w:val="22"/>
          <w:lang w:bidi="he-IL"/>
        </w:rPr>
        <w:t xml:space="preserve"> </w:t>
      </w:r>
      <w:r w:rsidRPr="008C5C74">
        <w:rPr>
          <w:rFonts w:asciiTheme="minorHAnsi" w:eastAsiaTheme="minorHAnsi" w:hAnsiTheme="minorHAnsi" w:cstheme="minorBidi"/>
          <w:sz w:val="22"/>
          <w:szCs w:val="22"/>
          <w:lang w:bidi="he-IL"/>
        </w:rPr>
        <w:t>Nano Dimension has met its targets for 2016, as presented</w:t>
      </w:r>
      <w:r w:rsidR="00C37EB0" w:rsidRPr="008C5C74">
        <w:rPr>
          <w:rFonts w:asciiTheme="minorHAnsi" w:eastAsiaTheme="minorHAnsi" w:hAnsiTheme="minorHAnsi" w:cstheme="minorBidi"/>
          <w:sz w:val="22"/>
          <w:szCs w:val="22"/>
          <w:lang w:bidi="he-IL"/>
        </w:rPr>
        <w:t xml:space="preserve"> to investors</w:t>
      </w:r>
      <w:r w:rsidRPr="008C5C74">
        <w:rPr>
          <w:rFonts w:asciiTheme="minorHAnsi" w:eastAsiaTheme="minorHAnsi" w:hAnsiTheme="minorHAnsi" w:cstheme="minorBidi"/>
          <w:sz w:val="22"/>
          <w:szCs w:val="22"/>
          <w:lang w:bidi="he-IL"/>
        </w:rPr>
        <w:t>.</w:t>
      </w:r>
      <w:r w:rsidR="00182C95" w:rsidRPr="008C5C74">
        <w:rPr>
          <w:rFonts w:asciiTheme="minorHAnsi" w:eastAsiaTheme="minorHAnsi" w:hAnsiTheme="minorHAnsi" w:cstheme="minorBidi"/>
          <w:sz w:val="22"/>
          <w:szCs w:val="22"/>
          <w:lang w:bidi="he-IL"/>
        </w:rPr>
        <w:t xml:space="preserve"> The </w:t>
      </w:r>
      <w:r w:rsidR="00BD22E4">
        <w:rPr>
          <w:rFonts w:asciiTheme="minorHAnsi" w:eastAsiaTheme="minorHAnsi" w:hAnsiTheme="minorHAnsi" w:cstheme="minorBidi"/>
          <w:sz w:val="22"/>
          <w:szCs w:val="22"/>
          <w:lang w:bidi="he-IL"/>
        </w:rPr>
        <w:t xml:space="preserve">beta </w:t>
      </w:r>
      <w:r w:rsidR="00182C95" w:rsidRPr="008C5C74">
        <w:rPr>
          <w:rFonts w:asciiTheme="minorHAnsi" w:eastAsiaTheme="minorHAnsi" w:hAnsiTheme="minorHAnsi" w:cstheme="minorBidi"/>
          <w:sz w:val="22"/>
          <w:szCs w:val="22"/>
          <w:lang w:bidi="he-IL"/>
        </w:rPr>
        <w:t xml:space="preserve">customer </w:t>
      </w:r>
      <w:r w:rsidR="004E3018">
        <w:rPr>
          <w:rFonts w:asciiTheme="minorHAnsi" w:eastAsiaTheme="minorHAnsi" w:hAnsiTheme="minorHAnsi" w:cstheme="minorBidi"/>
          <w:sz w:val="22"/>
          <w:szCs w:val="22"/>
          <w:lang w:bidi="he-IL"/>
        </w:rPr>
        <w:t>conducts</w:t>
      </w:r>
      <w:r w:rsidR="00182C95" w:rsidRPr="008C5C74">
        <w:rPr>
          <w:rFonts w:asciiTheme="minorHAnsi" w:eastAsiaTheme="minorHAnsi" w:hAnsiTheme="minorHAnsi" w:cstheme="minorBidi"/>
          <w:sz w:val="22"/>
          <w:szCs w:val="22"/>
          <w:lang w:bidi="he-IL"/>
        </w:rPr>
        <w:t xml:space="preserve"> activities related to electronics and hardware development for the financial services sector.</w:t>
      </w:r>
    </w:p>
    <w:p w:rsidR="008C5C74" w:rsidRDefault="008C5C74" w:rsidP="0067668B">
      <w:pPr>
        <w:pStyle w:val="NormalWeb"/>
        <w:shd w:val="clear" w:color="auto" w:fill="FFFFFF"/>
        <w:spacing w:before="0" w:beforeAutospacing="0" w:after="0" w:afterAutospacing="0" w:line="276" w:lineRule="auto"/>
        <w:rPr>
          <w:rFonts w:asciiTheme="minorHAnsi" w:eastAsiaTheme="minorHAnsi" w:hAnsiTheme="minorHAnsi" w:cstheme="minorBidi"/>
          <w:sz w:val="22"/>
          <w:szCs w:val="22"/>
          <w:lang w:bidi="he-IL"/>
        </w:rPr>
      </w:pPr>
    </w:p>
    <w:p w:rsidR="00D665E8" w:rsidRDefault="00AE45D7" w:rsidP="007728AF">
      <w:pPr>
        <w:autoSpaceDE w:val="0"/>
        <w:autoSpaceDN w:val="0"/>
        <w:bidi w:val="0"/>
        <w:adjustRightInd w:val="0"/>
        <w:spacing w:after="0" w:line="276" w:lineRule="auto"/>
      </w:pPr>
      <w:r>
        <w:t xml:space="preserve">Previous </w:t>
      </w:r>
      <w:r w:rsidR="00D665E8">
        <w:t>deliveries to</w:t>
      </w:r>
      <w:r w:rsidR="00CB0E05">
        <w:t xml:space="preserve"> leading companies from a variety of industries</w:t>
      </w:r>
      <w:r w:rsidR="007706AE">
        <w:t xml:space="preserve"> includ</w:t>
      </w:r>
      <w:r>
        <w:t xml:space="preserve">e </w:t>
      </w:r>
      <w:r w:rsidR="00C37EB0">
        <w:t>a U.S</w:t>
      </w:r>
      <w:r w:rsidR="004E3018">
        <w:t>.</w:t>
      </w:r>
      <w:r w:rsidR="00C37EB0">
        <w:t>-based Fortune 100 multinational corporation in the technology industry; U.S</w:t>
      </w:r>
      <w:r w:rsidR="004E3018">
        <w:t>.-</w:t>
      </w:r>
      <w:r w:rsidR="00C37EB0">
        <w:t>based</w:t>
      </w:r>
      <w:r w:rsidR="00C37EB0" w:rsidRPr="00E4207A">
        <w:t xml:space="preserve"> </w:t>
      </w:r>
      <w:r w:rsidR="00D665E8" w:rsidRPr="00E4207A">
        <w:t>FATHOM</w:t>
      </w:r>
      <w:r w:rsidR="00D665E8">
        <w:t xml:space="preserve">; </w:t>
      </w:r>
      <w:r w:rsidR="00C37EB0" w:rsidRPr="00D91D1A">
        <w:t xml:space="preserve">one of </w:t>
      </w:r>
      <w:r w:rsidR="00BD22E4">
        <w:t xml:space="preserve">the top </w:t>
      </w:r>
      <w:r w:rsidR="003775AF">
        <w:t>10</w:t>
      </w:r>
      <w:r w:rsidR="004E3018">
        <w:t xml:space="preserve"> </w:t>
      </w:r>
      <w:r w:rsidR="00C37EB0">
        <w:t>larges</w:t>
      </w:r>
      <w:r w:rsidR="00C37EB0" w:rsidRPr="00D91D1A">
        <w:t xml:space="preserve">t defense companies in the </w:t>
      </w:r>
      <w:r w:rsidR="00C37EB0">
        <w:t xml:space="preserve">world; </w:t>
      </w:r>
      <w:r w:rsidR="00D665E8" w:rsidRPr="00E4207A">
        <w:t xml:space="preserve">PHYTEC, </w:t>
      </w:r>
      <w:r w:rsidR="00D665E8">
        <w:t>based in Germany</w:t>
      </w:r>
      <w:r w:rsidR="007706AE">
        <w:t>;</w:t>
      </w:r>
      <w:r w:rsidR="00C37EB0">
        <w:t xml:space="preserve"> and a </w:t>
      </w:r>
      <w:r w:rsidR="00C37EB0" w:rsidRPr="00E4207A">
        <w:t>leading defense company in Israel</w:t>
      </w:r>
      <w:r w:rsidR="00C37EB0">
        <w:t>.</w:t>
      </w:r>
    </w:p>
    <w:p w:rsidR="001F72AB" w:rsidRDefault="001F72AB" w:rsidP="007728AF">
      <w:pPr>
        <w:pStyle w:val="NormalWeb"/>
        <w:shd w:val="clear" w:color="auto" w:fill="FFFFFF"/>
        <w:spacing w:before="0" w:beforeAutospacing="0" w:after="0" w:afterAutospacing="0" w:line="276" w:lineRule="auto"/>
        <w:rPr>
          <w:rFonts w:asciiTheme="minorHAnsi" w:eastAsiaTheme="minorHAnsi" w:hAnsiTheme="minorHAnsi" w:cstheme="minorBidi"/>
          <w:sz w:val="22"/>
          <w:szCs w:val="22"/>
          <w:lang w:bidi="he-IL"/>
        </w:rPr>
      </w:pPr>
    </w:p>
    <w:p w:rsidR="00AE2733" w:rsidRPr="00AD40A4" w:rsidRDefault="00D3448B" w:rsidP="007728AF">
      <w:pPr>
        <w:pStyle w:val="NormalWeb"/>
        <w:shd w:val="clear" w:color="auto" w:fill="FFFFFF"/>
        <w:spacing w:before="0" w:beforeAutospacing="0" w:after="0" w:afterAutospacing="0" w:line="276" w:lineRule="auto"/>
        <w:rPr>
          <w:rFonts w:asciiTheme="minorHAnsi" w:eastAsiaTheme="minorHAnsi" w:hAnsiTheme="minorHAnsi" w:cstheme="minorBidi"/>
          <w:sz w:val="22"/>
          <w:szCs w:val="22"/>
          <w:lang w:bidi="he-IL"/>
        </w:rPr>
      </w:pPr>
      <w:r>
        <w:rPr>
          <w:rFonts w:asciiTheme="minorHAnsi" w:eastAsiaTheme="minorHAnsi" w:hAnsiTheme="minorHAnsi" w:cstheme="minorBidi"/>
          <w:sz w:val="22"/>
          <w:szCs w:val="22"/>
          <w:lang w:bidi="he-IL"/>
        </w:rPr>
        <w:t xml:space="preserve">Nano Dimension's </w:t>
      </w:r>
      <w:r w:rsidR="00576A6E">
        <w:rPr>
          <w:rFonts w:asciiTheme="minorHAnsi" w:eastAsiaTheme="minorHAnsi" w:hAnsiTheme="minorHAnsi" w:cstheme="minorBidi"/>
          <w:sz w:val="22"/>
          <w:szCs w:val="22"/>
          <w:lang w:bidi="he-IL"/>
        </w:rPr>
        <w:t>beta program involves the delivery of</w:t>
      </w:r>
      <w:r w:rsidR="00AD40A4">
        <w:rPr>
          <w:rFonts w:asciiTheme="minorHAnsi" w:eastAsiaTheme="minorHAnsi" w:hAnsiTheme="minorHAnsi" w:cstheme="minorBidi"/>
          <w:sz w:val="22"/>
          <w:szCs w:val="22"/>
          <w:lang w:bidi="he-IL"/>
        </w:rPr>
        <w:t xml:space="preserve"> </w:t>
      </w:r>
      <w:r w:rsidR="00C9627F">
        <w:rPr>
          <w:rFonts w:asciiTheme="minorHAnsi" w:eastAsiaTheme="minorHAnsi" w:hAnsiTheme="minorHAnsi" w:cstheme="minorBidi"/>
          <w:sz w:val="22"/>
          <w:szCs w:val="22"/>
          <w:lang w:bidi="he-IL"/>
        </w:rPr>
        <w:t xml:space="preserve">the company’s DragonFly 2020 </w:t>
      </w:r>
      <w:r w:rsidR="00AD40A4">
        <w:rPr>
          <w:rFonts w:asciiTheme="minorHAnsi" w:eastAsiaTheme="minorHAnsi" w:hAnsiTheme="minorHAnsi" w:cstheme="minorBidi"/>
          <w:sz w:val="22"/>
          <w:szCs w:val="22"/>
          <w:lang w:bidi="he-IL"/>
        </w:rPr>
        <w:t xml:space="preserve">3D </w:t>
      </w:r>
      <w:r w:rsidR="00C9627F">
        <w:rPr>
          <w:rFonts w:asciiTheme="minorHAnsi" w:eastAsiaTheme="minorHAnsi" w:hAnsiTheme="minorHAnsi" w:cstheme="minorBidi"/>
          <w:sz w:val="22"/>
          <w:szCs w:val="22"/>
          <w:lang w:bidi="he-IL"/>
        </w:rPr>
        <w:t>P</w:t>
      </w:r>
      <w:r w:rsidR="00AD40A4">
        <w:rPr>
          <w:rFonts w:asciiTheme="minorHAnsi" w:eastAsiaTheme="minorHAnsi" w:hAnsiTheme="minorHAnsi" w:cstheme="minorBidi"/>
          <w:sz w:val="22"/>
          <w:szCs w:val="22"/>
          <w:lang w:bidi="he-IL"/>
        </w:rPr>
        <w:t>rinters to leading companies and partners worl</w:t>
      </w:r>
      <w:r w:rsidR="00576A6E">
        <w:rPr>
          <w:rFonts w:asciiTheme="minorHAnsi" w:eastAsiaTheme="minorHAnsi" w:hAnsiTheme="minorHAnsi" w:cstheme="minorBidi"/>
          <w:sz w:val="22"/>
          <w:szCs w:val="22"/>
          <w:lang w:bidi="he-IL"/>
        </w:rPr>
        <w:t>d-wide</w:t>
      </w:r>
      <w:r w:rsidR="00F533F6">
        <w:rPr>
          <w:rFonts w:asciiTheme="minorHAnsi" w:eastAsiaTheme="minorHAnsi" w:hAnsiTheme="minorHAnsi" w:cstheme="minorBidi"/>
          <w:sz w:val="22"/>
          <w:szCs w:val="22"/>
          <w:lang w:bidi="he-IL"/>
        </w:rPr>
        <w:t xml:space="preserve">. </w:t>
      </w:r>
      <w:r w:rsidR="00670D40">
        <w:rPr>
          <w:rFonts w:asciiTheme="minorHAnsi" w:eastAsiaTheme="minorHAnsi" w:hAnsiTheme="minorHAnsi" w:cstheme="minorBidi"/>
          <w:sz w:val="22"/>
          <w:szCs w:val="22"/>
          <w:lang w:bidi="he-IL"/>
        </w:rPr>
        <w:t xml:space="preserve">The customers </w:t>
      </w:r>
      <w:r w:rsidR="0053203E">
        <w:rPr>
          <w:rFonts w:asciiTheme="minorHAnsi" w:eastAsiaTheme="minorHAnsi" w:hAnsiTheme="minorHAnsi" w:cstheme="minorBidi"/>
          <w:sz w:val="22"/>
          <w:szCs w:val="22"/>
          <w:lang w:bidi="he-IL"/>
        </w:rPr>
        <w:t>are</w:t>
      </w:r>
      <w:r w:rsidR="00D43AA4">
        <w:rPr>
          <w:rFonts w:asciiTheme="minorHAnsi" w:eastAsiaTheme="minorHAnsi" w:hAnsiTheme="minorHAnsi" w:cstheme="minorBidi"/>
          <w:sz w:val="22"/>
          <w:szCs w:val="22"/>
          <w:lang w:bidi="he-IL"/>
        </w:rPr>
        <w:t xml:space="preserve"> </w:t>
      </w:r>
      <w:r w:rsidR="00F533F6">
        <w:rPr>
          <w:rFonts w:asciiTheme="minorHAnsi" w:eastAsiaTheme="minorHAnsi" w:hAnsiTheme="minorHAnsi" w:cstheme="minorBidi"/>
          <w:sz w:val="22"/>
          <w:szCs w:val="22"/>
          <w:lang w:bidi="he-IL"/>
        </w:rPr>
        <w:t xml:space="preserve">pioneers of additive manufacturing technology's entry into the world of electronics. They </w:t>
      </w:r>
      <w:r w:rsidR="00E00BA9">
        <w:rPr>
          <w:rFonts w:asciiTheme="minorHAnsi" w:eastAsiaTheme="minorHAnsi" w:hAnsiTheme="minorHAnsi" w:cstheme="minorBidi"/>
          <w:sz w:val="22"/>
          <w:szCs w:val="22"/>
          <w:lang w:bidi="he-IL"/>
        </w:rPr>
        <w:t>will</w:t>
      </w:r>
      <w:r w:rsidR="00670D40">
        <w:rPr>
          <w:rFonts w:asciiTheme="minorHAnsi" w:eastAsiaTheme="minorHAnsi" w:hAnsiTheme="minorHAnsi" w:cstheme="minorBidi"/>
          <w:sz w:val="22"/>
          <w:szCs w:val="22"/>
          <w:lang w:bidi="he-IL"/>
        </w:rPr>
        <w:t xml:space="preserve"> </w:t>
      </w:r>
      <w:r w:rsidR="00F533F6">
        <w:rPr>
          <w:rFonts w:asciiTheme="minorHAnsi" w:eastAsiaTheme="minorHAnsi" w:hAnsiTheme="minorHAnsi" w:cstheme="minorBidi"/>
          <w:sz w:val="22"/>
          <w:szCs w:val="22"/>
          <w:lang w:bidi="he-IL"/>
        </w:rPr>
        <w:t>qualify the DragonFly 2020 technology and</w:t>
      </w:r>
      <w:r w:rsidR="00E00BA9">
        <w:rPr>
          <w:rFonts w:asciiTheme="minorHAnsi" w:eastAsiaTheme="minorHAnsi" w:hAnsiTheme="minorHAnsi" w:cstheme="minorBidi"/>
          <w:sz w:val="22"/>
          <w:szCs w:val="22"/>
          <w:lang w:bidi="he-IL"/>
        </w:rPr>
        <w:t xml:space="preserve"> </w:t>
      </w:r>
      <w:r w:rsidR="0053203E">
        <w:rPr>
          <w:rFonts w:asciiTheme="minorHAnsi" w:eastAsiaTheme="minorHAnsi" w:hAnsiTheme="minorHAnsi" w:cstheme="minorBidi"/>
          <w:sz w:val="22"/>
          <w:szCs w:val="22"/>
          <w:lang w:bidi="he-IL"/>
        </w:rPr>
        <w:t>use it</w:t>
      </w:r>
      <w:r w:rsidR="00C9627F">
        <w:rPr>
          <w:rFonts w:asciiTheme="minorHAnsi" w:eastAsiaTheme="minorHAnsi" w:hAnsiTheme="minorHAnsi" w:cstheme="minorBidi"/>
          <w:sz w:val="22"/>
          <w:szCs w:val="22"/>
          <w:lang w:bidi="he-IL"/>
        </w:rPr>
        <w:t>, among</w:t>
      </w:r>
      <w:r w:rsidR="007728AF">
        <w:rPr>
          <w:rFonts w:asciiTheme="minorHAnsi" w:eastAsiaTheme="minorHAnsi" w:hAnsiTheme="minorHAnsi" w:cstheme="minorBidi"/>
          <w:sz w:val="22"/>
          <w:szCs w:val="22"/>
          <w:lang w:bidi="he-IL"/>
        </w:rPr>
        <w:t>st</w:t>
      </w:r>
      <w:r w:rsidR="00C9627F">
        <w:rPr>
          <w:rFonts w:asciiTheme="minorHAnsi" w:eastAsiaTheme="minorHAnsi" w:hAnsiTheme="minorHAnsi" w:cstheme="minorBidi"/>
          <w:sz w:val="22"/>
          <w:szCs w:val="22"/>
          <w:lang w:bidi="he-IL"/>
        </w:rPr>
        <w:t xml:space="preserve"> other possibilities,</w:t>
      </w:r>
      <w:r w:rsidR="0053203E">
        <w:rPr>
          <w:rFonts w:asciiTheme="minorHAnsi" w:eastAsiaTheme="minorHAnsi" w:hAnsiTheme="minorHAnsi" w:cstheme="minorBidi"/>
          <w:sz w:val="22"/>
          <w:szCs w:val="22"/>
          <w:lang w:bidi="he-IL"/>
        </w:rPr>
        <w:t xml:space="preserve"> to </w:t>
      </w:r>
      <w:r w:rsidR="00E00BA9">
        <w:rPr>
          <w:rFonts w:asciiTheme="minorHAnsi" w:eastAsiaTheme="minorHAnsi" w:hAnsiTheme="minorHAnsi" w:cstheme="minorBidi"/>
          <w:sz w:val="22"/>
          <w:szCs w:val="22"/>
          <w:lang w:bidi="he-IL"/>
        </w:rPr>
        <w:t>speed up their product development times</w:t>
      </w:r>
      <w:r w:rsidR="00F533F6">
        <w:rPr>
          <w:rFonts w:asciiTheme="minorHAnsi" w:eastAsiaTheme="minorHAnsi" w:hAnsiTheme="minorHAnsi" w:cstheme="minorBidi"/>
          <w:sz w:val="22"/>
          <w:szCs w:val="22"/>
          <w:lang w:bidi="he-IL"/>
        </w:rPr>
        <w:t>.</w:t>
      </w:r>
      <w:r w:rsidR="0053203E">
        <w:rPr>
          <w:rFonts w:asciiTheme="minorHAnsi" w:eastAsiaTheme="minorHAnsi" w:hAnsiTheme="minorHAnsi" w:cstheme="minorBidi"/>
          <w:sz w:val="22"/>
          <w:szCs w:val="22"/>
          <w:lang w:bidi="he-IL"/>
        </w:rPr>
        <w:t xml:space="preserve"> The DragonFly 2020 3D printer </w:t>
      </w:r>
      <w:r w:rsidR="00C9627F">
        <w:rPr>
          <w:rFonts w:asciiTheme="minorHAnsi" w:eastAsiaTheme="minorHAnsi" w:hAnsiTheme="minorHAnsi" w:cstheme="minorBidi"/>
          <w:sz w:val="22"/>
          <w:szCs w:val="22"/>
          <w:lang w:bidi="he-IL"/>
        </w:rPr>
        <w:t xml:space="preserve">also has the potential to </w:t>
      </w:r>
      <w:r w:rsidR="0053203E">
        <w:rPr>
          <w:rFonts w:asciiTheme="minorHAnsi" w:eastAsiaTheme="minorHAnsi" w:hAnsiTheme="minorHAnsi" w:cstheme="minorBidi"/>
          <w:sz w:val="22"/>
          <w:szCs w:val="22"/>
          <w:lang w:bidi="he-IL"/>
        </w:rPr>
        <w:t>strengthen the</w:t>
      </w:r>
      <w:r w:rsidR="00D43AA4">
        <w:rPr>
          <w:rFonts w:asciiTheme="minorHAnsi" w:eastAsiaTheme="minorHAnsi" w:hAnsiTheme="minorHAnsi" w:cstheme="minorBidi"/>
          <w:sz w:val="22"/>
          <w:szCs w:val="22"/>
          <w:lang w:bidi="he-IL"/>
        </w:rPr>
        <w:t xml:space="preserve"> </w:t>
      </w:r>
      <w:r w:rsidR="0053203E">
        <w:rPr>
          <w:rFonts w:asciiTheme="minorHAnsi" w:eastAsiaTheme="minorHAnsi" w:hAnsiTheme="minorHAnsi" w:cstheme="minorBidi"/>
          <w:sz w:val="22"/>
          <w:szCs w:val="22"/>
          <w:lang w:bidi="he-IL"/>
        </w:rPr>
        <w:t>customer's in-house innovation capabilities while providing</w:t>
      </w:r>
      <w:r w:rsidR="00F533F6">
        <w:rPr>
          <w:rFonts w:asciiTheme="minorHAnsi" w:eastAsiaTheme="minorHAnsi" w:hAnsiTheme="minorHAnsi" w:cstheme="minorBidi"/>
          <w:sz w:val="22"/>
          <w:szCs w:val="22"/>
          <w:lang w:bidi="he-IL"/>
        </w:rPr>
        <w:t xml:space="preserve"> </w:t>
      </w:r>
      <w:r w:rsidR="0053203E">
        <w:rPr>
          <w:rFonts w:asciiTheme="minorHAnsi" w:eastAsiaTheme="minorHAnsi" w:hAnsiTheme="minorHAnsi" w:cstheme="minorBidi"/>
          <w:sz w:val="22"/>
          <w:szCs w:val="22"/>
          <w:lang w:bidi="he-IL"/>
        </w:rPr>
        <w:t xml:space="preserve">them with </w:t>
      </w:r>
      <w:r w:rsidR="00E00BA9">
        <w:rPr>
          <w:rFonts w:asciiTheme="minorHAnsi" w:eastAsiaTheme="minorHAnsi" w:hAnsiTheme="minorHAnsi" w:cstheme="minorBidi"/>
          <w:sz w:val="22"/>
          <w:szCs w:val="22"/>
          <w:lang w:bidi="he-IL"/>
        </w:rPr>
        <w:t>enhance</w:t>
      </w:r>
      <w:r w:rsidR="00F533F6">
        <w:rPr>
          <w:rFonts w:asciiTheme="minorHAnsi" w:eastAsiaTheme="minorHAnsi" w:hAnsiTheme="minorHAnsi" w:cstheme="minorBidi"/>
          <w:sz w:val="22"/>
          <w:szCs w:val="22"/>
          <w:lang w:bidi="he-IL"/>
        </w:rPr>
        <w:t>d</w:t>
      </w:r>
      <w:r w:rsidR="0053203E">
        <w:rPr>
          <w:rFonts w:asciiTheme="minorHAnsi" w:eastAsiaTheme="minorHAnsi" w:hAnsiTheme="minorHAnsi" w:cstheme="minorBidi"/>
          <w:sz w:val="22"/>
          <w:szCs w:val="22"/>
          <w:lang w:bidi="he-IL"/>
        </w:rPr>
        <w:t xml:space="preserve"> R&amp;D</w:t>
      </w:r>
      <w:r w:rsidR="00E00BA9">
        <w:rPr>
          <w:rFonts w:asciiTheme="minorHAnsi" w:eastAsiaTheme="minorHAnsi" w:hAnsiTheme="minorHAnsi" w:cstheme="minorBidi"/>
          <w:sz w:val="22"/>
          <w:szCs w:val="22"/>
          <w:lang w:bidi="he-IL"/>
        </w:rPr>
        <w:t xml:space="preserve"> IP security</w:t>
      </w:r>
      <w:r w:rsidR="0053203E">
        <w:rPr>
          <w:rFonts w:asciiTheme="minorHAnsi" w:eastAsiaTheme="minorHAnsi" w:hAnsiTheme="minorHAnsi" w:cstheme="minorBidi"/>
          <w:sz w:val="22"/>
          <w:szCs w:val="22"/>
          <w:lang w:bidi="he-IL"/>
        </w:rPr>
        <w:t>.</w:t>
      </w:r>
      <w:r w:rsidR="00C9627F">
        <w:rPr>
          <w:rFonts w:asciiTheme="minorHAnsi" w:eastAsiaTheme="minorHAnsi" w:hAnsiTheme="minorHAnsi" w:cstheme="minorBidi"/>
          <w:sz w:val="22"/>
          <w:szCs w:val="22"/>
          <w:lang w:bidi="he-IL"/>
        </w:rPr>
        <w:t xml:space="preserve"> In return, the company receives valuable feedback for product development and other considerations</w:t>
      </w:r>
      <w:r w:rsidR="00294533" w:rsidRPr="00D43AA4">
        <w:rPr>
          <w:rFonts w:asciiTheme="minorHAnsi" w:eastAsiaTheme="minorHAnsi" w:hAnsiTheme="minorHAnsi" w:cstheme="minorBidi"/>
          <w:sz w:val="22"/>
          <w:szCs w:val="22"/>
          <w:lang w:bidi="he-IL"/>
        </w:rPr>
        <w:t>, including payment</w:t>
      </w:r>
      <w:r w:rsidR="00C9627F" w:rsidRPr="00D43AA4">
        <w:rPr>
          <w:rFonts w:asciiTheme="minorHAnsi" w:eastAsiaTheme="minorHAnsi" w:hAnsiTheme="minorHAnsi" w:cstheme="minorBidi"/>
          <w:sz w:val="22"/>
          <w:szCs w:val="22"/>
          <w:lang w:bidi="he-IL"/>
        </w:rPr>
        <w:t>.</w:t>
      </w:r>
    </w:p>
    <w:p w:rsidR="0064476D" w:rsidRDefault="0064476D" w:rsidP="0064476D">
      <w:pPr>
        <w:autoSpaceDE w:val="0"/>
        <w:autoSpaceDN w:val="0"/>
        <w:bidi w:val="0"/>
        <w:adjustRightInd w:val="0"/>
        <w:spacing w:after="0" w:line="276" w:lineRule="auto"/>
      </w:pPr>
    </w:p>
    <w:p w:rsidR="003E1570" w:rsidRPr="00045D8C" w:rsidRDefault="003E1570" w:rsidP="0067668B">
      <w:pPr>
        <w:bidi w:val="0"/>
        <w:spacing w:after="0" w:line="276" w:lineRule="auto"/>
        <w:rPr>
          <w:rFonts w:eastAsia="Times New Roman"/>
          <w:b/>
          <w:bCs/>
        </w:rPr>
      </w:pPr>
      <w:r w:rsidRPr="00045D8C">
        <w:rPr>
          <w:rFonts w:eastAsia="Times New Roman"/>
          <w:b/>
          <w:bCs/>
        </w:rPr>
        <w:t>About Nano Dimension Ltd.</w:t>
      </w:r>
    </w:p>
    <w:p w:rsidR="003E1570" w:rsidRDefault="003E1570" w:rsidP="0067668B">
      <w:pPr>
        <w:bidi w:val="0"/>
        <w:spacing w:after="0" w:line="276" w:lineRule="auto"/>
        <w:jc w:val="both"/>
        <w:rPr>
          <w:rFonts w:eastAsia="Times New Roman"/>
        </w:rPr>
      </w:pPr>
      <w:r w:rsidRPr="00045D8C">
        <w:rPr>
          <w:rFonts w:eastAsia="Times New Roman"/>
        </w:rPr>
        <w:t>Nano Dimension, founded in 2012, focuses on development of advanced 3D printed electronics systems and advanced additive manufacturing. Nano Dimension's unique products combine three advanced technologies: 3D inkjet, 3D software and nanomaterials. The company's primary products include the first 3D printer dedicated to printing multi-layer PCBs (printed circuit boards) and advanced nanotechnology-based conductive and dielectric inks.</w:t>
      </w:r>
    </w:p>
    <w:p w:rsidR="007B6F54" w:rsidRPr="00045D8C" w:rsidRDefault="007B6F54" w:rsidP="0067668B">
      <w:pPr>
        <w:bidi w:val="0"/>
        <w:spacing w:after="0" w:line="276" w:lineRule="auto"/>
        <w:jc w:val="both"/>
        <w:rPr>
          <w:rFonts w:eastAsia="Times New Roman"/>
        </w:rPr>
      </w:pPr>
    </w:p>
    <w:p w:rsidR="00C9627F" w:rsidRDefault="003E1570">
      <w:pPr>
        <w:bidi w:val="0"/>
        <w:rPr>
          <w:rFonts w:eastAsia="Times New Roman"/>
        </w:rPr>
      </w:pPr>
      <w:r w:rsidRPr="00045D8C">
        <w:rPr>
          <w:rFonts w:eastAsia="Times New Roman"/>
        </w:rPr>
        <w:t xml:space="preserve">In addition to the trading of the company's American Depositary Shares on NASDAQ, the company's ordinary shares are also traded on the TASE in Israel. The Bank of New York Mellon serves as the depositary for Nano Dimension. </w:t>
      </w:r>
    </w:p>
    <w:p w:rsidR="003E1570" w:rsidRPr="00045D8C" w:rsidRDefault="003E1570" w:rsidP="00043A70">
      <w:pPr>
        <w:bidi w:val="0"/>
        <w:rPr>
          <w:rFonts w:eastAsia="Times New Roman"/>
          <w:b/>
          <w:bCs/>
        </w:rPr>
      </w:pPr>
      <w:r w:rsidRPr="00045D8C">
        <w:rPr>
          <w:rFonts w:eastAsia="Times New Roman"/>
          <w:b/>
          <w:bCs/>
        </w:rPr>
        <w:t>Forward Looking Statements</w:t>
      </w:r>
    </w:p>
    <w:p w:rsidR="003E1570" w:rsidRDefault="003E1570">
      <w:pPr>
        <w:bidi w:val="0"/>
        <w:spacing w:after="0" w:line="276" w:lineRule="auto"/>
        <w:jc w:val="both"/>
      </w:pPr>
      <w:r w:rsidRPr="00045D8C">
        <w:t>This press release contains forward-looking statements within the meaning of the “safe harbor” provisions of the Private Securities Litigation Reform Act of 1995 and other Federal securities laws. Words such as "expects," "anticipates," "intends," "plans," "believes," "seeks," "estimates" and similar expressions or variations of such words are intended to iden</w:t>
      </w:r>
      <w:r>
        <w:t>tify forward-looking statements.</w:t>
      </w:r>
      <w:r w:rsidRPr="00045D8C">
        <w:t xml:space="preserve"> </w:t>
      </w:r>
      <w:r>
        <w:t xml:space="preserve">For example, we are using forward looking statements in this press release when we </w:t>
      </w:r>
      <w:r w:rsidRPr="003D02CF">
        <w:t>discuss</w:t>
      </w:r>
      <w:r w:rsidR="00E4207A">
        <w:t xml:space="preserve"> collaboration with beta </w:t>
      </w:r>
      <w:r w:rsidR="000D248A">
        <w:t>customers</w:t>
      </w:r>
      <w:r w:rsidR="00C9627F">
        <w:t xml:space="preserve"> and the potential of our beta program</w:t>
      </w:r>
      <w:r>
        <w:t>.</w:t>
      </w:r>
      <w:r w:rsidRPr="003D02CF">
        <w:t xml:space="preserve"> </w:t>
      </w:r>
      <w:r w:rsidRPr="00045D8C">
        <w:t xml:space="preserve">Because such statements deal with future events and are based on Nano Dimension's current expectations, they are subject to various risks and uncertainties and actual results, performance or achievements of Nano Dimension could differ materially from those described in or implied by the statements in this press release. </w:t>
      </w:r>
    </w:p>
    <w:p w:rsidR="007B6F54" w:rsidRPr="00045D8C" w:rsidRDefault="007B6F54" w:rsidP="0067668B">
      <w:pPr>
        <w:bidi w:val="0"/>
        <w:spacing w:after="0" w:line="276" w:lineRule="auto"/>
        <w:jc w:val="both"/>
      </w:pPr>
    </w:p>
    <w:p w:rsidR="003E1570" w:rsidRDefault="003E1570">
      <w:pPr>
        <w:bidi w:val="0"/>
        <w:spacing w:after="0" w:line="276" w:lineRule="auto"/>
        <w:jc w:val="both"/>
        <w:rPr>
          <w:rFonts w:eastAsia="Times New Roman"/>
          <w:b/>
          <w:bCs/>
        </w:rPr>
      </w:pPr>
      <w:r w:rsidRPr="00045D8C">
        <w:t xml:space="preserve">The forward-looking statements contained or implied in this press release are subject to other risks and uncertainties, including those discussed under the heading “Risk Factors” in Nano Dimension’s </w:t>
      </w:r>
      <w:r w:rsidR="00E675CC">
        <w:t>prospectus</w:t>
      </w:r>
      <w:r w:rsidRPr="00045D8C">
        <w:t xml:space="preserve"> filed with the Securities and Exchange Commission (“SEC”)</w:t>
      </w:r>
      <w:r w:rsidR="00E675CC">
        <w:t xml:space="preserve"> pursuant to Rule 424(b)(4) on September 27</w:t>
      </w:r>
      <w:r w:rsidRPr="00045D8C">
        <w:t xml:space="preserve">, 2016, and in any subsequent filings with the SEC. Except as otherwise required by law, Nano Dimension undertakes no obligation to publicly release any revisions to these forward-looking statements to reflect events or circumstances after the date hereof or to reflect the occurrence of unanticipated events. </w:t>
      </w:r>
    </w:p>
    <w:p w:rsidR="0067668B" w:rsidRDefault="0067668B" w:rsidP="0067668B">
      <w:pPr>
        <w:bidi w:val="0"/>
        <w:spacing w:after="0" w:line="276" w:lineRule="auto"/>
        <w:jc w:val="both"/>
        <w:rPr>
          <w:rFonts w:eastAsia="Times New Roman"/>
          <w:b/>
          <w:bCs/>
        </w:rPr>
      </w:pPr>
    </w:p>
    <w:p w:rsidR="00AD40A4" w:rsidRDefault="00AD40A4" w:rsidP="00AD40A4">
      <w:pPr>
        <w:bidi w:val="0"/>
        <w:rPr>
          <w:rFonts w:eastAsia="Times New Roman"/>
          <w:b/>
          <w:bCs/>
        </w:rPr>
      </w:pPr>
    </w:p>
    <w:p w:rsidR="003E1570" w:rsidRPr="00797EC9" w:rsidRDefault="003E1570" w:rsidP="00AD40A4">
      <w:pPr>
        <w:bidi w:val="0"/>
        <w:rPr>
          <w:rFonts w:eastAsia="Times New Roman"/>
          <w:b/>
          <w:bCs/>
        </w:rPr>
      </w:pPr>
      <w:r w:rsidRPr="00797EC9">
        <w:rPr>
          <w:rFonts w:eastAsia="Times New Roman"/>
          <w:b/>
          <w:bCs/>
        </w:rPr>
        <w:t xml:space="preserve">NANO DIMENSION </w:t>
      </w:r>
      <w:r>
        <w:rPr>
          <w:rFonts w:eastAsia="Times New Roman"/>
          <w:b/>
          <w:bCs/>
        </w:rPr>
        <w:t>INVESTOR RELATIONS</w:t>
      </w:r>
      <w:r w:rsidRPr="00797EC9">
        <w:rPr>
          <w:rFonts w:eastAsia="Times New Roman"/>
          <w:b/>
          <w:bCs/>
        </w:rPr>
        <w:t xml:space="preserve"> </w:t>
      </w:r>
    </w:p>
    <w:p w:rsidR="003E1570" w:rsidRDefault="003E1570" w:rsidP="0067668B">
      <w:pPr>
        <w:bidi w:val="0"/>
        <w:spacing w:after="0" w:line="276" w:lineRule="auto"/>
        <w:jc w:val="both"/>
      </w:pPr>
      <w:r w:rsidRPr="00045D8C">
        <w:t xml:space="preserve">Miri Segal-Scharia </w:t>
      </w:r>
    </w:p>
    <w:p w:rsidR="007B6F54" w:rsidRPr="00045D8C" w:rsidRDefault="007B6F54" w:rsidP="0067668B">
      <w:pPr>
        <w:bidi w:val="0"/>
        <w:spacing w:after="0" w:line="276" w:lineRule="auto"/>
        <w:jc w:val="both"/>
      </w:pPr>
      <w:r>
        <w:t>CEO</w:t>
      </w:r>
    </w:p>
    <w:p w:rsidR="003E1570" w:rsidRPr="00045D8C" w:rsidRDefault="003E1570" w:rsidP="0067668B">
      <w:pPr>
        <w:bidi w:val="0"/>
        <w:spacing w:after="0" w:line="276" w:lineRule="auto"/>
        <w:jc w:val="both"/>
        <w:rPr>
          <w:lang w:val="es-US"/>
        </w:rPr>
      </w:pPr>
      <w:r w:rsidRPr="00045D8C">
        <w:rPr>
          <w:lang w:val="es-US"/>
        </w:rPr>
        <w:t xml:space="preserve">MS-IR LLC </w:t>
      </w:r>
    </w:p>
    <w:p w:rsidR="003E1570" w:rsidRPr="00045D8C" w:rsidRDefault="003E1570" w:rsidP="0067668B">
      <w:pPr>
        <w:bidi w:val="0"/>
        <w:spacing w:after="0" w:line="276" w:lineRule="auto"/>
        <w:jc w:val="both"/>
        <w:rPr>
          <w:lang w:val="es-US"/>
        </w:rPr>
      </w:pPr>
      <w:r w:rsidRPr="00045D8C">
        <w:rPr>
          <w:lang w:val="es-US"/>
        </w:rPr>
        <w:t xml:space="preserve">917-607-8654 </w:t>
      </w:r>
    </w:p>
    <w:p w:rsidR="00621F90" w:rsidRPr="00043A70" w:rsidRDefault="003E1570" w:rsidP="0067668B">
      <w:pPr>
        <w:bidi w:val="0"/>
        <w:spacing w:after="0" w:line="276" w:lineRule="auto"/>
        <w:jc w:val="both"/>
      </w:pPr>
      <w:r w:rsidRPr="00045D8C">
        <w:rPr>
          <w:lang w:val="es-US"/>
        </w:rPr>
        <w:t>msegal@ms-ir.com</w:t>
      </w:r>
    </w:p>
    <w:sectPr w:rsidR="00621F90" w:rsidRPr="00043A70" w:rsidSect="00D6016B">
      <w:pgSz w:w="11906" w:h="16838"/>
      <w:pgMar w:top="1440" w:right="1800" w:bottom="126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265"/>
    <w:rsid w:val="000050CB"/>
    <w:rsid w:val="00005F62"/>
    <w:rsid w:val="00013D72"/>
    <w:rsid w:val="00014D0B"/>
    <w:rsid w:val="0002059F"/>
    <w:rsid w:val="00024667"/>
    <w:rsid w:val="00025612"/>
    <w:rsid w:val="00036CEB"/>
    <w:rsid w:val="00043A70"/>
    <w:rsid w:val="00045D8C"/>
    <w:rsid w:val="00057351"/>
    <w:rsid w:val="00060175"/>
    <w:rsid w:val="00077D3E"/>
    <w:rsid w:val="00085BD8"/>
    <w:rsid w:val="000910A3"/>
    <w:rsid w:val="00097FE3"/>
    <w:rsid w:val="000A0EEE"/>
    <w:rsid w:val="000A1BF2"/>
    <w:rsid w:val="000A6F7A"/>
    <w:rsid w:val="000D21D8"/>
    <w:rsid w:val="000D248A"/>
    <w:rsid w:val="000E1B97"/>
    <w:rsid w:val="000E52F1"/>
    <w:rsid w:val="000F676A"/>
    <w:rsid w:val="00110BC6"/>
    <w:rsid w:val="00130D09"/>
    <w:rsid w:val="00137E50"/>
    <w:rsid w:val="00152B83"/>
    <w:rsid w:val="00162D38"/>
    <w:rsid w:val="00164301"/>
    <w:rsid w:val="00165C82"/>
    <w:rsid w:val="00182214"/>
    <w:rsid w:val="00182C95"/>
    <w:rsid w:val="00184B19"/>
    <w:rsid w:val="00186C90"/>
    <w:rsid w:val="001956A9"/>
    <w:rsid w:val="001A00EE"/>
    <w:rsid w:val="001A5552"/>
    <w:rsid w:val="001A5936"/>
    <w:rsid w:val="001A5DCF"/>
    <w:rsid w:val="001B0EB2"/>
    <w:rsid w:val="001B3601"/>
    <w:rsid w:val="001B4E14"/>
    <w:rsid w:val="001C6B20"/>
    <w:rsid w:val="001C77C2"/>
    <w:rsid w:val="001D0DC5"/>
    <w:rsid w:val="001D1697"/>
    <w:rsid w:val="001F0947"/>
    <w:rsid w:val="001F62A9"/>
    <w:rsid w:val="001F72AB"/>
    <w:rsid w:val="00205033"/>
    <w:rsid w:val="002111C5"/>
    <w:rsid w:val="00213E26"/>
    <w:rsid w:val="00220A36"/>
    <w:rsid w:val="00223CF3"/>
    <w:rsid w:val="002345AA"/>
    <w:rsid w:val="00236283"/>
    <w:rsid w:val="00240168"/>
    <w:rsid w:val="002514AA"/>
    <w:rsid w:val="002744C4"/>
    <w:rsid w:val="00274DDD"/>
    <w:rsid w:val="00290A20"/>
    <w:rsid w:val="00290DE7"/>
    <w:rsid w:val="00294533"/>
    <w:rsid w:val="002B71B7"/>
    <w:rsid w:val="002C7203"/>
    <w:rsid w:val="002D6F43"/>
    <w:rsid w:val="002E23BD"/>
    <w:rsid w:val="002E4093"/>
    <w:rsid w:val="002F6B83"/>
    <w:rsid w:val="003043B4"/>
    <w:rsid w:val="003059F5"/>
    <w:rsid w:val="00322CF1"/>
    <w:rsid w:val="0032353E"/>
    <w:rsid w:val="00324FB5"/>
    <w:rsid w:val="00335A5F"/>
    <w:rsid w:val="00346C26"/>
    <w:rsid w:val="0035010B"/>
    <w:rsid w:val="00352775"/>
    <w:rsid w:val="00360265"/>
    <w:rsid w:val="00371841"/>
    <w:rsid w:val="00374ABF"/>
    <w:rsid w:val="003775AF"/>
    <w:rsid w:val="003A6593"/>
    <w:rsid w:val="003C41F4"/>
    <w:rsid w:val="003D02CF"/>
    <w:rsid w:val="003E1570"/>
    <w:rsid w:val="003E3ADD"/>
    <w:rsid w:val="003E630D"/>
    <w:rsid w:val="003F1543"/>
    <w:rsid w:val="003F733D"/>
    <w:rsid w:val="003F7707"/>
    <w:rsid w:val="00405873"/>
    <w:rsid w:val="0041215B"/>
    <w:rsid w:val="004148E6"/>
    <w:rsid w:val="00420A5F"/>
    <w:rsid w:val="00423ABE"/>
    <w:rsid w:val="004278C2"/>
    <w:rsid w:val="00440750"/>
    <w:rsid w:val="00443760"/>
    <w:rsid w:val="0044568E"/>
    <w:rsid w:val="00454C52"/>
    <w:rsid w:val="00455A85"/>
    <w:rsid w:val="00457855"/>
    <w:rsid w:val="004644B4"/>
    <w:rsid w:val="00465DB1"/>
    <w:rsid w:val="00467187"/>
    <w:rsid w:val="00473750"/>
    <w:rsid w:val="00475F08"/>
    <w:rsid w:val="0048658E"/>
    <w:rsid w:val="004952F6"/>
    <w:rsid w:val="004A2BA7"/>
    <w:rsid w:val="004A2C25"/>
    <w:rsid w:val="004B1F6F"/>
    <w:rsid w:val="004D6BCE"/>
    <w:rsid w:val="004E0F30"/>
    <w:rsid w:val="004E3018"/>
    <w:rsid w:val="004E4415"/>
    <w:rsid w:val="004F173C"/>
    <w:rsid w:val="004F58FA"/>
    <w:rsid w:val="00501249"/>
    <w:rsid w:val="00513CBF"/>
    <w:rsid w:val="0053203E"/>
    <w:rsid w:val="00543B68"/>
    <w:rsid w:val="00546EFA"/>
    <w:rsid w:val="00552F87"/>
    <w:rsid w:val="00555236"/>
    <w:rsid w:val="00571ACE"/>
    <w:rsid w:val="00576A6E"/>
    <w:rsid w:val="00582B5E"/>
    <w:rsid w:val="00594A86"/>
    <w:rsid w:val="005C381D"/>
    <w:rsid w:val="005D1FB3"/>
    <w:rsid w:val="005D52C8"/>
    <w:rsid w:val="005E11BE"/>
    <w:rsid w:val="005E569E"/>
    <w:rsid w:val="00606F30"/>
    <w:rsid w:val="00620B83"/>
    <w:rsid w:val="00621F90"/>
    <w:rsid w:val="00626D48"/>
    <w:rsid w:val="00630320"/>
    <w:rsid w:val="00631322"/>
    <w:rsid w:val="0064476D"/>
    <w:rsid w:val="00670730"/>
    <w:rsid w:val="00670D40"/>
    <w:rsid w:val="0067403B"/>
    <w:rsid w:val="0067668B"/>
    <w:rsid w:val="00686C23"/>
    <w:rsid w:val="00696A0A"/>
    <w:rsid w:val="00696A10"/>
    <w:rsid w:val="00697456"/>
    <w:rsid w:val="006A1516"/>
    <w:rsid w:val="006B2BB6"/>
    <w:rsid w:val="006D25BC"/>
    <w:rsid w:val="006E5ACB"/>
    <w:rsid w:val="006E6579"/>
    <w:rsid w:val="006F6368"/>
    <w:rsid w:val="006F71F9"/>
    <w:rsid w:val="007079FE"/>
    <w:rsid w:val="007108F7"/>
    <w:rsid w:val="00712E52"/>
    <w:rsid w:val="007153E6"/>
    <w:rsid w:val="007450F1"/>
    <w:rsid w:val="00745CFB"/>
    <w:rsid w:val="007630C1"/>
    <w:rsid w:val="0076427D"/>
    <w:rsid w:val="0076531C"/>
    <w:rsid w:val="007706AE"/>
    <w:rsid w:val="007728AF"/>
    <w:rsid w:val="0078091A"/>
    <w:rsid w:val="00781013"/>
    <w:rsid w:val="00786A51"/>
    <w:rsid w:val="00787ED9"/>
    <w:rsid w:val="007A7C87"/>
    <w:rsid w:val="007B6F54"/>
    <w:rsid w:val="007C4538"/>
    <w:rsid w:val="007C586F"/>
    <w:rsid w:val="007C6C8C"/>
    <w:rsid w:val="007D37FC"/>
    <w:rsid w:val="008033EC"/>
    <w:rsid w:val="00804582"/>
    <w:rsid w:val="0081189C"/>
    <w:rsid w:val="008121FA"/>
    <w:rsid w:val="0082222C"/>
    <w:rsid w:val="00833AA4"/>
    <w:rsid w:val="00834D66"/>
    <w:rsid w:val="00847D7B"/>
    <w:rsid w:val="00856587"/>
    <w:rsid w:val="00857DF4"/>
    <w:rsid w:val="00857F55"/>
    <w:rsid w:val="00870CE2"/>
    <w:rsid w:val="008744F5"/>
    <w:rsid w:val="00875AB0"/>
    <w:rsid w:val="0088205F"/>
    <w:rsid w:val="00891521"/>
    <w:rsid w:val="008B0121"/>
    <w:rsid w:val="008B6B58"/>
    <w:rsid w:val="008C5C74"/>
    <w:rsid w:val="008D4486"/>
    <w:rsid w:val="008D4E08"/>
    <w:rsid w:val="008E209D"/>
    <w:rsid w:val="008E4778"/>
    <w:rsid w:val="008F0A4D"/>
    <w:rsid w:val="009040D4"/>
    <w:rsid w:val="009123F0"/>
    <w:rsid w:val="0091442D"/>
    <w:rsid w:val="00940AF7"/>
    <w:rsid w:val="00941DD3"/>
    <w:rsid w:val="009453BB"/>
    <w:rsid w:val="009468DC"/>
    <w:rsid w:val="00955149"/>
    <w:rsid w:val="00967636"/>
    <w:rsid w:val="00974C5C"/>
    <w:rsid w:val="00986E66"/>
    <w:rsid w:val="009B0E21"/>
    <w:rsid w:val="009B25DE"/>
    <w:rsid w:val="009B2DD2"/>
    <w:rsid w:val="009D3FEA"/>
    <w:rsid w:val="009E68CA"/>
    <w:rsid w:val="009F6B60"/>
    <w:rsid w:val="00A03E10"/>
    <w:rsid w:val="00A04738"/>
    <w:rsid w:val="00A114FD"/>
    <w:rsid w:val="00A138D7"/>
    <w:rsid w:val="00A16A5D"/>
    <w:rsid w:val="00A17E7F"/>
    <w:rsid w:val="00A20F2F"/>
    <w:rsid w:val="00A35059"/>
    <w:rsid w:val="00A36372"/>
    <w:rsid w:val="00A55021"/>
    <w:rsid w:val="00A57CE3"/>
    <w:rsid w:val="00A76E6F"/>
    <w:rsid w:val="00A81015"/>
    <w:rsid w:val="00A81E0D"/>
    <w:rsid w:val="00A913C1"/>
    <w:rsid w:val="00A91F3C"/>
    <w:rsid w:val="00AA0F70"/>
    <w:rsid w:val="00AA446C"/>
    <w:rsid w:val="00AA749D"/>
    <w:rsid w:val="00AB1AED"/>
    <w:rsid w:val="00AB5EAE"/>
    <w:rsid w:val="00AD40A4"/>
    <w:rsid w:val="00AD544F"/>
    <w:rsid w:val="00AE155D"/>
    <w:rsid w:val="00AE2733"/>
    <w:rsid w:val="00AE45D7"/>
    <w:rsid w:val="00B065AA"/>
    <w:rsid w:val="00B07DC3"/>
    <w:rsid w:val="00B14D2D"/>
    <w:rsid w:val="00B60EA7"/>
    <w:rsid w:val="00B67785"/>
    <w:rsid w:val="00B73922"/>
    <w:rsid w:val="00B77109"/>
    <w:rsid w:val="00B80C54"/>
    <w:rsid w:val="00B91C9A"/>
    <w:rsid w:val="00BA0541"/>
    <w:rsid w:val="00BA07B1"/>
    <w:rsid w:val="00BB5F58"/>
    <w:rsid w:val="00BC1D8E"/>
    <w:rsid w:val="00BC3413"/>
    <w:rsid w:val="00BC52AE"/>
    <w:rsid w:val="00BC7EBE"/>
    <w:rsid w:val="00BD22E4"/>
    <w:rsid w:val="00BD6095"/>
    <w:rsid w:val="00BD69E8"/>
    <w:rsid w:val="00BE3874"/>
    <w:rsid w:val="00BE6C22"/>
    <w:rsid w:val="00BF4FF9"/>
    <w:rsid w:val="00BF71C8"/>
    <w:rsid w:val="00C06B4A"/>
    <w:rsid w:val="00C14A15"/>
    <w:rsid w:val="00C27C55"/>
    <w:rsid w:val="00C34B9F"/>
    <w:rsid w:val="00C37EB0"/>
    <w:rsid w:val="00C404CF"/>
    <w:rsid w:val="00C42582"/>
    <w:rsid w:val="00C55833"/>
    <w:rsid w:val="00C65987"/>
    <w:rsid w:val="00C66D74"/>
    <w:rsid w:val="00C721C9"/>
    <w:rsid w:val="00C73732"/>
    <w:rsid w:val="00C76D84"/>
    <w:rsid w:val="00C77866"/>
    <w:rsid w:val="00C82F90"/>
    <w:rsid w:val="00C87CC2"/>
    <w:rsid w:val="00C94AC5"/>
    <w:rsid w:val="00C9627F"/>
    <w:rsid w:val="00CB0E05"/>
    <w:rsid w:val="00CD1860"/>
    <w:rsid w:val="00CD634F"/>
    <w:rsid w:val="00CD7706"/>
    <w:rsid w:val="00D03057"/>
    <w:rsid w:val="00D1310B"/>
    <w:rsid w:val="00D24E9F"/>
    <w:rsid w:val="00D25B9E"/>
    <w:rsid w:val="00D26813"/>
    <w:rsid w:val="00D3448B"/>
    <w:rsid w:val="00D43AA4"/>
    <w:rsid w:val="00D4515D"/>
    <w:rsid w:val="00D47FBF"/>
    <w:rsid w:val="00D6016B"/>
    <w:rsid w:val="00D6539F"/>
    <w:rsid w:val="00D665E8"/>
    <w:rsid w:val="00D73173"/>
    <w:rsid w:val="00D81891"/>
    <w:rsid w:val="00D8348B"/>
    <w:rsid w:val="00D91D1A"/>
    <w:rsid w:val="00DA3F36"/>
    <w:rsid w:val="00DA604C"/>
    <w:rsid w:val="00DB2532"/>
    <w:rsid w:val="00DC1892"/>
    <w:rsid w:val="00DC6BA0"/>
    <w:rsid w:val="00DD485A"/>
    <w:rsid w:val="00E00BA9"/>
    <w:rsid w:val="00E260AC"/>
    <w:rsid w:val="00E279FB"/>
    <w:rsid w:val="00E34F49"/>
    <w:rsid w:val="00E35229"/>
    <w:rsid w:val="00E4207A"/>
    <w:rsid w:val="00E43E11"/>
    <w:rsid w:val="00E551D8"/>
    <w:rsid w:val="00E63762"/>
    <w:rsid w:val="00E646CB"/>
    <w:rsid w:val="00E675CC"/>
    <w:rsid w:val="00E75EA0"/>
    <w:rsid w:val="00E83522"/>
    <w:rsid w:val="00E914EF"/>
    <w:rsid w:val="00EA0A07"/>
    <w:rsid w:val="00EB79F2"/>
    <w:rsid w:val="00ED748E"/>
    <w:rsid w:val="00EF076F"/>
    <w:rsid w:val="00EF1DAB"/>
    <w:rsid w:val="00F0209A"/>
    <w:rsid w:val="00F2287C"/>
    <w:rsid w:val="00F26A08"/>
    <w:rsid w:val="00F533F6"/>
    <w:rsid w:val="00F5357C"/>
    <w:rsid w:val="00F53F0D"/>
    <w:rsid w:val="00F63B20"/>
    <w:rsid w:val="00F673B6"/>
    <w:rsid w:val="00F750AE"/>
    <w:rsid w:val="00F765FF"/>
    <w:rsid w:val="00F8475B"/>
    <w:rsid w:val="00F87971"/>
    <w:rsid w:val="00F93E77"/>
    <w:rsid w:val="00FA7AEB"/>
    <w:rsid w:val="00FB2EEE"/>
    <w:rsid w:val="00FE2E65"/>
    <w:rsid w:val="00FE5DC9"/>
    <w:rsid w:val="00FF0B5F"/>
    <w:rsid w:val="00FF44A7"/>
    <w:rsid w:val="00FF63A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C5C67D"/>
  <w15:docId w15:val="{D71590AE-E7EB-43F8-91D3-67CEF79E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0A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A5F"/>
    <w:rPr>
      <w:rFonts w:ascii="Segoe UI" w:hAnsi="Segoe UI" w:cs="Segoe UI"/>
      <w:sz w:val="18"/>
      <w:szCs w:val="18"/>
    </w:rPr>
  </w:style>
  <w:style w:type="paragraph" w:styleId="HTMLPreformatted">
    <w:name w:val="HTML Preformatted"/>
    <w:basedOn w:val="Normal"/>
    <w:link w:val="HTMLPreformattedChar"/>
    <w:uiPriority w:val="99"/>
    <w:unhideWhenUsed/>
    <w:rsid w:val="001D1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D1697"/>
    <w:rPr>
      <w:rFonts w:ascii="Courier New" w:eastAsia="Times New Roman" w:hAnsi="Courier New" w:cs="Courier New"/>
      <w:sz w:val="20"/>
      <w:szCs w:val="20"/>
    </w:rPr>
  </w:style>
  <w:style w:type="paragraph" w:customStyle="1" w:styleId="paragraph">
    <w:name w:val="paragraph"/>
    <w:basedOn w:val="Normal"/>
    <w:rsid w:val="00DD485A"/>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371841"/>
    <w:rPr>
      <w:color w:val="0563C1" w:themeColor="hyperlink"/>
      <w:u w:val="single"/>
    </w:rPr>
  </w:style>
  <w:style w:type="paragraph" w:styleId="NormalWeb">
    <w:name w:val="Normal (Web)"/>
    <w:basedOn w:val="Normal"/>
    <w:uiPriority w:val="99"/>
    <w:unhideWhenUsed/>
    <w:rsid w:val="00371841"/>
    <w:pPr>
      <w:bidi w:val="0"/>
      <w:spacing w:before="100" w:beforeAutospacing="1" w:after="100" w:afterAutospacing="1" w:line="240" w:lineRule="auto"/>
    </w:pPr>
    <w:rPr>
      <w:rFonts w:ascii="Times" w:eastAsiaTheme="minorEastAsia" w:hAnsi="Times" w:cs="Times New Roman"/>
      <w:sz w:val="20"/>
      <w:szCs w:val="20"/>
      <w:lang w:bidi="ar-SA"/>
    </w:rPr>
  </w:style>
  <w:style w:type="character" w:styleId="CommentReference">
    <w:name w:val="annotation reference"/>
    <w:basedOn w:val="DefaultParagraphFont"/>
    <w:uiPriority w:val="99"/>
    <w:semiHidden/>
    <w:unhideWhenUsed/>
    <w:rsid w:val="00F0209A"/>
    <w:rPr>
      <w:sz w:val="18"/>
      <w:szCs w:val="18"/>
    </w:rPr>
  </w:style>
  <w:style w:type="paragraph" w:styleId="CommentText">
    <w:name w:val="annotation text"/>
    <w:basedOn w:val="Normal"/>
    <w:link w:val="CommentTextChar"/>
    <w:uiPriority w:val="99"/>
    <w:semiHidden/>
    <w:unhideWhenUsed/>
    <w:rsid w:val="00F0209A"/>
    <w:pPr>
      <w:spacing w:line="240" w:lineRule="auto"/>
    </w:pPr>
    <w:rPr>
      <w:sz w:val="24"/>
      <w:szCs w:val="24"/>
    </w:rPr>
  </w:style>
  <w:style w:type="character" w:customStyle="1" w:styleId="CommentTextChar">
    <w:name w:val="Comment Text Char"/>
    <w:basedOn w:val="DefaultParagraphFont"/>
    <w:link w:val="CommentText"/>
    <w:uiPriority w:val="99"/>
    <w:semiHidden/>
    <w:rsid w:val="00F0209A"/>
    <w:rPr>
      <w:sz w:val="24"/>
      <w:szCs w:val="24"/>
    </w:rPr>
  </w:style>
  <w:style w:type="paragraph" w:styleId="CommentSubject">
    <w:name w:val="annotation subject"/>
    <w:basedOn w:val="CommentText"/>
    <w:next w:val="CommentText"/>
    <w:link w:val="CommentSubjectChar"/>
    <w:uiPriority w:val="99"/>
    <w:semiHidden/>
    <w:unhideWhenUsed/>
    <w:rsid w:val="00F0209A"/>
    <w:rPr>
      <w:b/>
      <w:bCs/>
      <w:sz w:val="20"/>
      <w:szCs w:val="20"/>
    </w:rPr>
  </w:style>
  <w:style w:type="character" w:customStyle="1" w:styleId="CommentSubjectChar">
    <w:name w:val="Comment Subject Char"/>
    <w:basedOn w:val="CommentTextChar"/>
    <w:link w:val="CommentSubject"/>
    <w:uiPriority w:val="99"/>
    <w:semiHidden/>
    <w:rsid w:val="00F0209A"/>
    <w:rPr>
      <w:b/>
      <w:bCs/>
      <w:sz w:val="20"/>
      <w:szCs w:val="20"/>
    </w:rPr>
  </w:style>
  <w:style w:type="character" w:styleId="Emphasis">
    <w:name w:val="Emphasis"/>
    <w:basedOn w:val="DefaultParagraphFont"/>
    <w:uiPriority w:val="20"/>
    <w:qFormat/>
    <w:rsid w:val="001B4E14"/>
    <w:rPr>
      <w:i/>
      <w:iCs/>
    </w:rPr>
  </w:style>
  <w:style w:type="character" w:customStyle="1" w:styleId="apple-converted-space">
    <w:name w:val="apple-converted-space"/>
    <w:basedOn w:val="DefaultParagraphFont"/>
    <w:rsid w:val="001B4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908758">
      <w:bodyDiv w:val="1"/>
      <w:marLeft w:val="0"/>
      <w:marRight w:val="0"/>
      <w:marTop w:val="0"/>
      <w:marBottom w:val="0"/>
      <w:divBdr>
        <w:top w:val="none" w:sz="0" w:space="0" w:color="auto"/>
        <w:left w:val="none" w:sz="0" w:space="0" w:color="auto"/>
        <w:bottom w:val="none" w:sz="0" w:space="0" w:color="auto"/>
        <w:right w:val="none" w:sz="0" w:space="0" w:color="auto"/>
      </w:divBdr>
      <w:divsChild>
        <w:div w:id="956908556">
          <w:marLeft w:val="0"/>
          <w:marRight w:val="0"/>
          <w:marTop w:val="0"/>
          <w:marBottom w:val="300"/>
          <w:divBdr>
            <w:top w:val="none" w:sz="0" w:space="0" w:color="auto"/>
            <w:left w:val="none" w:sz="0" w:space="0" w:color="auto"/>
            <w:bottom w:val="single" w:sz="24" w:space="0" w:color="EFEFEF"/>
            <w:right w:val="none" w:sz="0" w:space="0" w:color="auto"/>
          </w:divBdr>
        </w:div>
      </w:divsChild>
    </w:div>
    <w:div w:id="877011757">
      <w:bodyDiv w:val="1"/>
      <w:marLeft w:val="0"/>
      <w:marRight w:val="0"/>
      <w:marTop w:val="0"/>
      <w:marBottom w:val="0"/>
      <w:divBdr>
        <w:top w:val="none" w:sz="0" w:space="0" w:color="auto"/>
        <w:left w:val="none" w:sz="0" w:space="0" w:color="auto"/>
        <w:bottom w:val="none" w:sz="0" w:space="0" w:color="auto"/>
        <w:right w:val="none" w:sz="0" w:space="0" w:color="auto"/>
      </w:divBdr>
    </w:div>
    <w:div w:id="887108983">
      <w:bodyDiv w:val="1"/>
      <w:marLeft w:val="0"/>
      <w:marRight w:val="0"/>
      <w:marTop w:val="0"/>
      <w:marBottom w:val="0"/>
      <w:divBdr>
        <w:top w:val="none" w:sz="0" w:space="0" w:color="auto"/>
        <w:left w:val="none" w:sz="0" w:space="0" w:color="auto"/>
        <w:bottom w:val="none" w:sz="0" w:space="0" w:color="auto"/>
        <w:right w:val="none" w:sz="0" w:space="0" w:color="auto"/>
      </w:divBdr>
    </w:div>
    <w:div w:id="1330056098">
      <w:bodyDiv w:val="1"/>
      <w:marLeft w:val="0"/>
      <w:marRight w:val="0"/>
      <w:marTop w:val="0"/>
      <w:marBottom w:val="0"/>
      <w:divBdr>
        <w:top w:val="none" w:sz="0" w:space="0" w:color="auto"/>
        <w:left w:val="none" w:sz="0" w:space="0" w:color="auto"/>
        <w:bottom w:val="none" w:sz="0" w:space="0" w:color="auto"/>
        <w:right w:val="none" w:sz="0" w:space="0" w:color="auto"/>
      </w:divBdr>
    </w:div>
    <w:div w:id="1655914142">
      <w:bodyDiv w:val="1"/>
      <w:marLeft w:val="0"/>
      <w:marRight w:val="0"/>
      <w:marTop w:val="0"/>
      <w:marBottom w:val="0"/>
      <w:divBdr>
        <w:top w:val="none" w:sz="0" w:space="0" w:color="auto"/>
        <w:left w:val="none" w:sz="0" w:space="0" w:color="auto"/>
        <w:bottom w:val="none" w:sz="0" w:space="0" w:color="auto"/>
        <w:right w:val="none" w:sz="0" w:space="0" w:color="auto"/>
      </w:divBdr>
    </w:div>
    <w:div w:id="1745834760">
      <w:bodyDiv w:val="1"/>
      <w:marLeft w:val="0"/>
      <w:marRight w:val="0"/>
      <w:marTop w:val="0"/>
      <w:marBottom w:val="0"/>
      <w:divBdr>
        <w:top w:val="none" w:sz="0" w:space="0" w:color="auto"/>
        <w:left w:val="none" w:sz="0" w:space="0" w:color="auto"/>
        <w:bottom w:val="none" w:sz="0" w:space="0" w:color="auto"/>
        <w:right w:val="none" w:sz="0" w:space="0" w:color="auto"/>
      </w:divBdr>
    </w:div>
    <w:div w:id="2000426455">
      <w:bodyDiv w:val="1"/>
      <w:marLeft w:val="0"/>
      <w:marRight w:val="0"/>
      <w:marTop w:val="0"/>
      <w:marBottom w:val="0"/>
      <w:divBdr>
        <w:top w:val="none" w:sz="0" w:space="0" w:color="auto"/>
        <w:left w:val="none" w:sz="0" w:space="0" w:color="auto"/>
        <w:bottom w:val="none" w:sz="0" w:space="0" w:color="auto"/>
        <w:right w:val="none" w:sz="0" w:space="0" w:color="auto"/>
      </w:divBdr>
      <w:divsChild>
        <w:div w:id="283737329">
          <w:marLeft w:val="0"/>
          <w:marRight w:val="0"/>
          <w:marTop w:val="105"/>
          <w:marBottom w:val="30"/>
          <w:divBdr>
            <w:top w:val="none" w:sz="0" w:space="0" w:color="auto"/>
            <w:left w:val="none" w:sz="0" w:space="0" w:color="auto"/>
            <w:bottom w:val="none" w:sz="0" w:space="0" w:color="auto"/>
            <w:right w:val="none" w:sz="0" w:space="0" w:color="auto"/>
          </w:divBdr>
          <w:divsChild>
            <w:div w:id="1566064144">
              <w:marLeft w:val="0"/>
              <w:marRight w:val="0"/>
              <w:marTop w:val="0"/>
              <w:marBottom w:val="0"/>
              <w:divBdr>
                <w:top w:val="none" w:sz="0" w:space="0" w:color="auto"/>
                <w:left w:val="none" w:sz="0" w:space="0" w:color="auto"/>
                <w:bottom w:val="none" w:sz="0" w:space="0" w:color="auto"/>
                <w:right w:val="none" w:sz="0" w:space="0" w:color="auto"/>
              </w:divBdr>
              <w:divsChild>
                <w:div w:id="121932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25346">
          <w:marLeft w:val="0"/>
          <w:marRight w:val="0"/>
          <w:marTop w:val="0"/>
          <w:marBottom w:val="0"/>
          <w:divBdr>
            <w:top w:val="none" w:sz="0" w:space="0" w:color="auto"/>
            <w:left w:val="none" w:sz="0" w:space="0" w:color="auto"/>
            <w:bottom w:val="none" w:sz="0" w:space="0" w:color="auto"/>
            <w:right w:val="none" w:sz="0" w:space="0" w:color="auto"/>
          </w:divBdr>
          <w:divsChild>
            <w:div w:id="617299771">
              <w:marLeft w:val="0"/>
              <w:marRight w:val="0"/>
              <w:marTop w:val="0"/>
              <w:marBottom w:val="0"/>
              <w:divBdr>
                <w:top w:val="none" w:sz="0" w:space="0" w:color="auto"/>
                <w:left w:val="none" w:sz="0" w:space="0" w:color="auto"/>
                <w:bottom w:val="none" w:sz="0" w:space="0" w:color="auto"/>
                <w:right w:val="none" w:sz="0" w:space="0" w:color="auto"/>
              </w:divBdr>
              <w:divsChild>
                <w:div w:id="1942182983">
                  <w:marLeft w:val="60"/>
                  <w:marRight w:val="0"/>
                  <w:marTop w:val="0"/>
                  <w:marBottom w:val="0"/>
                  <w:divBdr>
                    <w:top w:val="none" w:sz="0" w:space="0" w:color="auto"/>
                    <w:left w:val="none" w:sz="0" w:space="0" w:color="auto"/>
                    <w:bottom w:val="none" w:sz="0" w:space="0" w:color="auto"/>
                    <w:right w:val="none" w:sz="0" w:space="0" w:color="auto"/>
                  </w:divBdr>
                  <w:divsChild>
                    <w:div w:id="772551296">
                      <w:marLeft w:val="0"/>
                      <w:marRight w:val="0"/>
                      <w:marTop w:val="0"/>
                      <w:marBottom w:val="120"/>
                      <w:divBdr>
                        <w:top w:val="single" w:sz="6" w:space="0" w:color="C0C0C0"/>
                        <w:left w:val="single" w:sz="6" w:space="0" w:color="D9D9D9"/>
                        <w:bottom w:val="single" w:sz="6" w:space="0" w:color="D9D9D9"/>
                        <w:right w:val="single" w:sz="6" w:space="0" w:color="D9D9D9"/>
                      </w:divBdr>
                      <w:divsChild>
                        <w:div w:id="177008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02300">
              <w:marLeft w:val="0"/>
              <w:marRight w:val="0"/>
              <w:marTop w:val="0"/>
              <w:marBottom w:val="0"/>
              <w:divBdr>
                <w:top w:val="none" w:sz="0" w:space="0" w:color="auto"/>
                <w:left w:val="none" w:sz="0" w:space="0" w:color="auto"/>
                <w:bottom w:val="none" w:sz="0" w:space="0" w:color="auto"/>
                <w:right w:val="none" w:sz="0" w:space="0" w:color="auto"/>
              </w:divBdr>
              <w:divsChild>
                <w:div w:id="1865626849">
                  <w:marLeft w:val="0"/>
                  <w:marRight w:val="60"/>
                  <w:marTop w:val="0"/>
                  <w:marBottom w:val="0"/>
                  <w:divBdr>
                    <w:top w:val="none" w:sz="0" w:space="0" w:color="auto"/>
                    <w:left w:val="none" w:sz="0" w:space="0" w:color="auto"/>
                    <w:bottom w:val="none" w:sz="0" w:space="0" w:color="auto"/>
                    <w:right w:val="none" w:sz="0" w:space="0" w:color="auto"/>
                  </w:divBdr>
                  <w:divsChild>
                    <w:div w:id="873887852">
                      <w:marLeft w:val="0"/>
                      <w:marRight w:val="0"/>
                      <w:marTop w:val="0"/>
                      <w:marBottom w:val="0"/>
                      <w:divBdr>
                        <w:top w:val="none" w:sz="0" w:space="0" w:color="auto"/>
                        <w:left w:val="none" w:sz="0" w:space="0" w:color="auto"/>
                        <w:bottom w:val="none" w:sz="0" w:space="0" w:color="auto"/>
                        <w:right w:val="none" w:sz="0" w:space="0" w:color="auto"/>
                      </w:divBdr>
                      <w:divsChild>
                        <w:div w:id="1770851694">
                          <w:marLeft w:val="0"/>
                          <w:marRight w:val="0"/>
                          <w:marTop w:val="0"/>
                          <w:marBottom w:val="120"/>
                          <w:divBdr>
                            <w:top w:val="single" w:sz="6" w:space="0" w:color="F5F5F5"/>
                            <w:left w:val="single" w:sz="6" w:space="0" w:color="F5F5F5"/>
                            <w:bottom w:val="single" w:sz="6" w:space="0" w:color="F5F5F5"/>
                            <w:right w:val="single" w:sz="6" w:space="0" w:color="F5F5F5"/>
                          </w:divBdr>
                          <w:divsChild>
                            <w:div w:id="938410630">
                              <w:marLeft w:val="0"/>
                              <w:marRight w:val="0"/>
                              <w:marTop w:val="0"/>
                              <w:marBottom w:val="0"/>
                              <w:divBdr>
                                <w:top w:val="none" w:sz="0" w:space="0" w:color="auto"/>
                                <w:left w:val="none" w:sz="0" w:space="0" w:color="auto"/>
                                <w:bottom w:val="none" w:sz="0" w:space="0" w:color="auto"/>
                                <w:right w:val="none" w:sz="0" w:space="0" w:color="auto"/>
                              </w:divBdr>
                              <w:divsChild>
                                <w:div w:id="11384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377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9103B-C530-438F-B425-6D40B2D30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699</Words>
  <Characters>3495</Characters>
  <Application>Microsoft Office Word</Application>
  <DocSecurity>0</DocSecurity>
  <Lines>29</Lines>
  <Paragraphs>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Liraz Dahan</dc:creator>
  <cp:keywords/>
  <dc:description/>
  <cp:lastModifiedBy>Yael Sandler</cp:lastModifiedBy>
  <cp:revision>3</cp:revision>
  <cp:lastPrinted>2016-12-08T14:20:00Z</cp:lastPrinted>
  <dcterms:created xsi:type="dcterms:W3CDTF">2016-12-19T19:31:00Z</dcterms:created>
  <dcterms:modified xsi:type="dcterms:W3CDTF">2016-12-19T19:32:00Z</dcterms:modified>
</cp:coreProperties>
</file>